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8FA6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 xml:space="preserve">REPUBLIKA HRVATSKA </w:t>
      </w:r>
    </w:p>
    <w:p w14:paraId="1F32992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ZAGREBAČKA ŽUPANIJA</w:t>
      </w:r>
    </w:p>
    <w:p w14:paraId="7329B8A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OSNOVNA ŠKOLA BISTRA</w:t>
      </w:r>
    </w:p>
    <w:p w14:paraId="229D5F1F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Bistranska 30, 10298 Bistra</w:t>
      </w:r>
    </w:p>
    <w:p w14:paraId="0A56DF56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OIB: 68705361830</w:t>
      </w:r>
    </w:p>
    <w:p w14:paraId="41C2AD20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MB: 03216705</w:t>
      </w:r>
    </w:p>
    <w:p w14:paraId="64787805" w14:textId="5E0FAA26" w:rsid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Broj RKP-a: 14494</w:t>
      </w:r>
    </w:p>
    <w:p w14:paraId="19EFF4FD" w14:textId="69D14E3A" w:rsidR="006F7F16" w:rsidRDefault="006F7F16" w:rsidP="006F7F1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Poljanica Bistranska, </w:t>
      </w:r>
      <w:r w:rsidR="000F602F">
        <w:rPr>
          <w:rFonts w:ascii="Calibri" w:eastAsia="Calibri" w:hAnsi="Calibri" w:cs="Times New Roman"/>
          <w:sz w:val="24"/>
          <w:szCs w:val="24"/>
        </w:rPr>
        <w:t>09.07</w:t>
      </w:r>
      <w:r w:rsidR="00B125A3">
        <w:rPr>
          <w:rFonts w:ascii="Calibri" w:eastAsia="Calibri" w:hAnsi="Calibri" w:cs="Times New Roman"/>
          <w:sz w:val="24"/>
          <w:szCs w:val="24"/>
        </w:rPr>
        <w:t>.</w:t>
      </w:r>
      <w:r w:rsidR="000F602F">
        <w:rPr>
          <w:rFonts w:ascii="Calibri" w:eastAsia="Calibri" w:hAnsi="Calibri" w:cs="Times New Roman"/>
          <w:sz w:val="24"/>
          <w:szCs w:val="24"/>
        </w:rPr>
        <w:t>2024.</w:t>
      </w:r>
    </w:p>
    <w:p w14:paraId="320A1DD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5965D1C" w14:textId="3339FC8B" w:rsidR="006F7F16" w:rsidRPr="006F7F16" w:rsidRDefault="006F7F16" w:rsidP="006F7F16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F7F16">
        <w:rPr>
          <w:rFonts w:ascii="Calibri" w:eastAsia="Calibri" w:hAnsi="Calibri" w:cs="Times New Roman"/>
          <w:b/>
          <w:sz w:val="28"/>
          <w:szCs w:val="28"/>
        </w:rPr>
        <w:t xml:space="preserve">OBRAZLOŽENJE </w:t>
      </w:r>
      <w:r w:rsidR="00B125A3">
        <w:rPr>
          <w:rFonts w:ascii="Calibri" w:eastAsia="Calibri" w:hAnsi="Calibri" w:cs="Times New Roman"/>
          <w:b/>
          <w:sz w:val="28"/>
          <w:szCs w:val="28"/>
        </w:rPr>
        <w:t xml:space="preserve">POLUGODIŠNJEG IZVRŠENJA </w:t>
      </w:r>
      <w:r w:rsidRPr="006F7F16">
        <w:rPr>
          <w:rFonts w:ascii="Calibri" w:eastAsia="Calibri" w:hAnsi="Calibri" w:cs="Times New Roman"/>
          <w:b/>
          <w:sz w:val="28"/>
          <w:szCs w:val="28"/>
        </w:rPr>
        <w:t>FINANCIJSKOG PLANA ZA 202</w:t>
      </w:r>
      <w:r w:rsidR="000F602F">
        <w:rPr>
          <w:rFonts w:ascii="Calibri" w:eastAsia="Calibri" w:hAnsi="Calibri" w:cs="Times New Roman"/>
          <w:b/>
          <w:sz w:val="28"/>
          <w:szCs w:val="28"/>
        </w:rPr>
        <w:t>4</w:t>
      </w:r>
      <w:r w:rsidRPr="006F7F16">
        <w:rPr>
          <w:rFonts w:ascii="Calibri" w:eastAsia="Calibri" w:hAnsi="Calibri" w:cs="Times New Roman"/>
          <w:b/>
          <w:sz w:val="28"/>
          <w:szCs w:val="28"/>
        </w:rPr>
        <w:t>. GODINU</w:t>
      </w:r>
    </w:p>
    <w:p w14:paraId="5FDC4C6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9217D" w14:textId="7773B7D4" w:rsidR="00111A22" w:rsidRPr="00111A22" w:rsidRDefault="008B1C20" w:rsidP="00947F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20">
        <w:rPr>
          <w:rFonts w:ascii="Times New Roman" w:eastAsia="Times New Roman" w:hAnsi="Times New Roman" w:cs="Times New Roman"/>
          <w:sz w:val="24"/>
          <w:szCs w:val="24"/>
        </w:rPr>
        <w:t xml:space="preserve">Osnovna škola Bistra posluje u skladu sa Zakonom o odgoju i obrazovanju u osnovnoj školi te Statutom škole. Vodi proračunsko računovodstvo temeljem Pravilnika o proračunskom računovodstvu i računskom planu. 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Sukladno odredbama članka 27. Zakona o proračunu </w:t>
      </w:r>
      <w:r w:rsidR="00B125A3">
        <w:rPr>
          <w:rFonts w:ascii="Times New Roman" w:hAnsi="Times New Roman" w:cs="Times New Roman"/>
          <w:sz w:val="24"/>
          <w:szCs w:val="24"/>
        </w:rPr>
        <w:t xml:space="preserve">(NN 87/08, 136/12 , </w:t>
      </w:r>
      <w:r w:rsidR="006F7F16" w:rsidRPr="006F7F16">
        <w:rPr>
          <w:rFonts w:ascii="Times New Roman" w:hAnsi="Times New Roman" w:cs="Times New Roman"/>
          <w:sz w:val="24"/>
          <w:szCs w:val="24"/>
        </w:rPr>
        <w:t>15/15</w:t>
      </w:r>
      <w:r w:rsidR="00B125A3">
        <w:rPr>
          <w:rFonts w:ascii="Times New Roman" w:hAnsi="Times New Roman" w:cs="Times New Roman"/>
          <w:sz w:val="24"/>
          <w:szCs w:val="24"/>
        </w:rPr>
        <w:t xml:space="preserve">, 24/13 i 85/23 Pravilnik o plugodišnjem i godišnjem izvještaju o izvršenju prorarčuna 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) temeljem kojih je Osnovna škola </w:t>
      </w:r>
      <w:r w:rsidR="006F7F16">
        <w:rPr>
          <w:rFonts w:ascii="Times New Roman" w:hAnsi="Times New Roman" w:cs="Times New Roman"/>
          <w:sz w:val="24"/>
          <w:szCs w:val="24"/>
        </w:rPr>
        <w:t>Bistra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</w:t>
      </w:r>
      <w:r w:rsidR="006F7F16">
        <w:rPr>
          <w:rFonts w:ascii="Times New Roman" w:hAnsi="Times New Roman" w:cs="Times New Roman"/>
          <w:sz w:val="24"/>
          <w:szCs w:val="24"/>
        </w:rPr>
        <w:t xml:space="preserve">izradila </w:t>
      </w:r>
      <w:r w:rsidR="00845073">
        <w:rPr>
          <w:rFonts w:ascii="Times New Roman" w:hAnsi="Times New Roman" w:cs="Times New Roman"/>
          <w:sz w:val="24"/>
          <w:szCs w:val="24"/>
        </w:rPr>
        <w:t xml:space="preserve">polugodišnji izvještaj o </w:t>
      </w:r>
      <w:r w:rsidR="00B125A3">
        <w:rPr>
          <w:rFonts w:ascii="Times New Roman" w:hAnsi="Times New Roman" w:cs="Times New Roman"/>
          <w:sz w:val="24"/>
          <w:szCs w:val="24"/>
        </w:rPr>
        <w:t>izvršenju proračuna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</w:t>
      </w:r>
      <w:r w:rsidR="000F602F">
        <w:rPr>
          <w:rFonts w:ascii="Times New Roman" w:hAnsi="Times New Roman" w:cs="Times New Roman"/>
          <w:sz w:val="24"/>
          <w:szCs w:val="24"/>
        </w:rPr>
        <w:t>za 2024</w:t>
      </w:r>
      <w:r w:rsidR="006F7F16" w:rsidRPr="006F7F16">
        <w:rPr>
          <w:rFonts w:ascii="Times New Roman" w:hAnsi="Times New Roman" w:cs="Times New Roman"/>
          <w:sz w:val="24"/>
          <w:szCs w:val="24"/>
        </w:rPr>
        <w:t>.</w:t>
      </w:r>
    </w:p>
    <w:p w14:paraId="774D9000" w14:textId="77777777" w:rsidR="00111A22" w:rsidRDefault="00111A22" w:rsidP="00947F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043DE" w14:textId="259FD59F" w:rsidR="006F7F16" w:rsidRPr="00947F1D" w:rsidRDefault="006F7F16" w:rsidP="00947F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F16">
        <w:rPr>
          <w:rFonts w:ascii="Times New Roman" w:hAnsi="Times New Roman" w:cs="Times New Roman"/>
          <w:b/>
          <w:sz w:val="24"/>
          <w:szCs w:val="24"/>
        </w:rPr>
        <w:t xml:space="preserve"> 1. Sažetak djelokruga rada proračunskog korisnika</w:t>
      </w:r>
    </w:p>
    <w:p w14:paraId="5F586D3E" w14:textId="77777777" w:rsidR="006F7F16" w:rsidRPr="006F7F16" w:rsidRDefault="006F7F16" w:rsidP="006F7F16">
      <w:pPr>
        <w:rPr>
          <w:rFonts w:ascii="Times New Roman" w:hAnsi="Times New Roman" w:cs="Times New Roman"/>
          <w:b/>
          <w:sz w:val="24"/>
          <w:szCs w:val="24"/>
        </w:rPr>
      </w:pPr>
    </w:p>
    <w:p w14:paraId="5E63DC4E" w14:textId="23C7A709" w:rsidR="006F7F16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947F1D" w:rsidRPr="00947F1D">
        <w:rPr>
          <w:rFonts w:ascii="Times New Roman" w:hAnsi="Times New Roman" w:cs="Times New Roman"/>
          <w:sz w:val="24"/>
          <w:szCs w:val="24"/>
        </w:rPr>
        <w:t xml:space="preserve">Bistra </w:t>
      </w:r>
      <w:r w:rsidRPr="00947F1D">
        <w:rPr>
          <w:rFonts w:ascii="Times New Roman" w:hAnsi="Times New Roman" w:cs="Times New Roman"/>
          <w:sz w:val="24"/>
          <w:szCs w:val="24"/>
        </w:rPr>
        <w:t xml:space="preserve">je odgojno obrazovna ustanova čija je osnovna djelatnost odgoj i obrazovanje djece i mladih, a osnivač je Zagrebačka županija. </w:t>
      </w:r>
    </w:p>
    <w:p w14:paraId="0AE5C634" w14:textId="632B6CC5" w:rsidR="00947F1D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Osnovni podaci:   Osnovna škola </w:t>
      </w:r>
      <w:r w:rsidR="00947F1D">
        <w:rPr>
          <w:rFonts w:ascii="Times New Roman" w:hAnsi="Times New Roman" w:cs="Times New Roman"/>
          <w:sz w:val="24"/>
          <w:szCs w:val="24"/>
        </w:rPr>
        <w:t>Bistra,</w:t>
      </w:r>
      <w:r w:rsidRPr="00947F1D">
        <w:rPr>
          <w:rFonts w:ascii="Times New Roman" w:hAnsi="Times New Roman" w:cs="Times New Roman"/>
          <w:sz w:val="24"/>
          <w:szCs w:val="24"/>
        </w:rPr>
        <w:t xml:space="preserve"> </w:t>
      </w:r>
      <w:r w:rsidR="00947F1D">
        <w:rPr>
          <w:rFonts w:ascii="Times New Roman" w:hAnsi="Times New Roman" w:cs="Times New Roman"/>
          <w:sz w:val="24"/>
          <w:szCs w:val="24"/>
        </w:rPr>
        <w:t>Bistranska 30</w:t>
      </w:r>
      <w:r w:rsidRPr="00947F1D">
        <w:rPr>
          <w:rFonts w:ascii="Times New Roman" w:hAnsi="Times New Roman" w:cs="Times New Roman"/>
          <w:sz w:val="24"/>
          <w:szCs w:val="24"/>
        </w:rPr>
        <w:t xml:space="preserve">, 10 </w:t>
      </w:r>
      <w:r w:rsidR="00947F1D">
        <w:rPr>
          <w:rFonts w:ascii="Times New Roman" w:hAnsi="Times New Roman" w:cs="Times New Roman"/>
          <w:sz w:val="24"/>
          <w:szCs w:val="24"/>
        </w:rPr>
        <w:t>298 Bistra</w:t>
      </w:r>
    </w:p>
    <w:p w14:paraId="5BD4FA28" w14:textId="5762E183" w:rsidR="006F7F16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          OIB: </w:t>
      </w:r>
      <w:r w:rsidR="00947F1D">
        <w:rPr>
          <w:rFonts w:ascii="Times New Roman" w:hAnsi="Times New Roman" w:cs="Times New Roman"/>
          <w:sz w:val="24"/>
          <w:szCs w:val="24"/>
        </w:rPr>
        <w:t>16603543418</w:t>
      </w:r>
      <w:r w:rsidRPr="00947F1D">
        <w:rPr>
          <w:rFonts w:ascii="Times New Roman" w:hAnsi="Times New Roman" w:cs="Times New Roman"/>
          <w:sz w:val="24"/>
          <w:szCs w:val="24"/>
        </w:rPr>
        <w:t xml:space="preserve">   MB: </w:t>
      </w:r>
      <w:r w:rsidR="00947F1D">
        <w:rPr>
          <w:rFonts w:ascii="Times New Roman" w:hAnsi="Times New Roman" w:cs="Times New Roman"/>
          <w:sz w:val="24"/>
          <w:szCs w:val="24"/>
        </w:rPr>
        <w:t>03216705</w:t>
      </w:r>
    </w:p>
    <w:p w14:paraId="3129C242" w14:textId="2A428D3D" w:rsidR="004B5F53" w:rsidRDefault="006F7F16" w:rsidP="00B125A3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7F1D">
        <w:rPr>
          <w:rFonts w:ascii="Times New Roman" w:hAnsi="Times New Roman" w:cs="Times New Roman"/>
          <w:sz w:val="24"/>
          <w:szCs w:val="24"/>
        </w:rPr>
        <w:t xml:space="preserve"> </w:t>
      </w:r>
      <w:r w:rsidRPr="00947F1D">
        <w:rPr>
          <w:rFonts w:ascii="Times New Roman" w:hAnsi="Times New Roman" w:cs="Times New Roman"/>
          <w:sz w:val="24"/>
          <w:szCs w:val="24"/>
        </w:rPr>
        <w:t>Broj RK</w:t>
      </w:r>
      <w:r w:rsidR="00947F1D">
        <w:rPr>
          <w:rFonts w:ascii="Times New Roman" w:hAnsi="Times New Roman" w:cs="Times New Roman"/>
          <w:sz w:val="24"/>
          <w:szCs w:val="24"/>
        </w:rPr>
        <w:t>P</w:t>
      </w:r>
      <w:r w:rsidRPr="00947F1D">
        <w:rPr>
          <w:rFonts w:ascii="Times New Roman" w:hAnsi="Times New Roman" w:cs="Times New Roman"/>
          <w:sz w:val="24"/>
          <w:szCs w:val="24"/>
        </w:rPr>
        <w:t>: 14</w:t>
      </w:r>
      <w:r w:rsidR="00947F1D">
        <w:rPr>
          <w:rFonts w:ascii="Times New Roman" w:hAnsi="Times New Roman" w:cs="Times New Roman"/>
          <w:sz w:val="24"/>
          <w:szCs w:val="24"/>
        </w:rPr>
        <w:t xml:space="preserve">494 </w:t>
      </w:r>
      <w:r w:rsidRPr="00947F1D">
        <w:rPr>
          <w:rFonts w:ascii="Times New Roman" w:hAnsi="Times New Roman" w:cs="Times New Roman"/>
          <w:sz w:val="24"/>
          <w:szCs w:val="24"/>
        </w:rPr>
        <w:t xml:space="preserve">Šifra djelatnosti:8520 </w:t>
      </w:r>
    </w:p>
    <w:p w14:paraId="5631276A" w14:textId="067DAC2A" w:rsidR="000267F4" w:rsidRDefault="000267F4" w:rsidP="00B12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Polugodišnje izvršenje ima iskazane vrijednosti u eurima. Izvr</w:t>
      </w:r>
      <w:r w:rsidR="000F602F">
        <w:rPr>
          <w:rFonts w:ascii="Times New Roman" w:hAnsi="Times New Roman" w:cs="Times New Roman"/>
          <w:sz w:val="24"/>
          <w:szCs w:val="24"/>
        </w:rPr>
        <w:t>šenje 2023</w:t>
      </w:r>
      <w:r w:rsidR="006A533B">
        <w:rPr>
          <w:rFonts w:ascii="Times New Roman" w:hAnsi="Times New Roman" w:cs="Times New Roman"/>
          <w:sz w:val="24"/>
          <w:szCs w:val="24"/>
        </w:rPr>
        <w:t xml:space="preserve"> prikazuje ut</w:t>
      </w:r>
      <w:r w:rsidR="000F602F">
        <w:rPr>
          <w:rFonts w:ascii="Times New Roman" w:hAnsi="Times New Roman" w:cs="Times New Roman"/>
          <w:sz w:val="24"/>
          <w:szCs w:val="24"/>
        </w:rPr>
        <w:t>rošena sredstva od 1.-6.mj. 2023. Plan 2024</w:t>
      </w:r>
      <w:r w:rsidR="006A533B">
        <w:rPr>
          <w:rFonts w:ascii="Times New Roman" w:hAnsi="Times New Roman" w:cs="Times New Roman"/>
          <w:sz w:val="24"/>
          <w:szCs w:val="24"/>
        </w:rPr>
        <w:t>. odnosi se na</w:t>
      </w:r>
      <w:r w:rsidR="000F602F">
        <w:rPr>
          <w:rFonts w:ascii="Times New Roman" w:hAnsi="Times New Roman" w:cs="Times New Roman"/>
          <w:sz w:val="24"/>
          <w:szCs w:val="24"/>
        </w:rPr>
        <w:t xml:space="preserve"> ukupni financijski plan za 2024</w:t>
      </w:r>
      <w:r w:rsidR="006A533B">
        <w:rPr>
          <w:rFonts w:ascii="Times New Roman" w:hAnsi="Times New Roman" w:cs="Times New Roman"/>
          <w:sz w:val="24"/>
          <w:szCs w:val="24"/>
        </w:rPr>
        <w:t>. Indeks 1 prikazuj</w:t>
      </w:r>
      <w:r w:rsidR="000F602F">
        <w:rPr>
          <w:rFonts w:ascii="Times New Roman" w:hAnsi="Times New Roman" w:cs="Times New Roman"/>
          <w:sz w:val="24"/>
          <w:szCs w:val="24"/>
        </w:rPr>
        <w:t>e odnos potrošenih sredstva 2024</w:t>
      </w:r>
      <w:r w:rsidR="006A533B">
        <w:rPr>
          <w:rFonts w:ascii="Times New Roman" w:hAnsi="Times New Roman" w:cs="Times New Roman"/>
          <w:sz w:val="24"/>
          <w:szCs w:val="24"/>
        </w:rPr>
        <w:t xml:space="preserve"> u odnosu na utroše</w:t>
      </w:r>
      <w:r w:rsidR="000F602F">
        <w:rPr>
          <w:rFonts w:ascii="Times New Roman" w:hAnsi="Times New Roman" w:cs="Times New Roman"/>
          <w:sz w:val="24"/>
          <w:szCs w:val="24"/>
        </w:rPr>
        <w:t>na sredstva u istom periodu 2023.</w:t>
      </w:r>
      <w:r w:rsidR="006A533B">
        <w:rPr>
          <w:rFonts w:ascii="Times New Roman" w:hAnsi="Times New Roman" w:cs="Times New Roman"/>
          <w:sz w:val="24"/>
          <w:szCs w:val="24"/>
        </w:rPr>
        <w:t>,iskazan u postotku. Indeks 2 p</w:t>
      </w:r>
      <w:r w:rsidR="000F602F">
        <w:rPr>
          <w:rFonts w:ascii="Times New Roman" w:hAnsi="Times New Roman" w:cs="Times New Roman"/>
          <w:sz w:val="24"/>
          <w:szCs w:val="24"/>
        </w:rPr>
        <w:t>rikazuje postotnu potrošnju 2024</w:t>
      </w:r>
      <w:r w:rsidR="006A533B">
        <w:rPr>
          <w:rFonts w:ascii="Times New Roman" w:hAnsi="Times New Roman" w:cs="Times New Roman"/>
          <w:sz w:val="24"/>
          <w:szCs w:val="24"/>
        </w:rPr>
        <w:t xml:space="preserve"> u</w:t>
      </w:r>
      <w:r w:rsidR="000F602F">
        <w:rPr>
          <w:rFonts w:ascii="Times New Roman" w:hAnsi="Times New Roman" w:cs="Times New Roman"/>
          <w:sz w:val="24"/>
          <w:szCs w:val="24"/>
        </w:rPr>
        <w:t xml:space="preserve"> odnosu na financijski plan 2024</w:t>
      </w:r>
      <w:r w:rsidR="006A533B">
        <w:rPr>
          <w:rFonts w:ascii="Times New Roman" w:hAnsi="Times New Roman" w:cs="Times New Roman"/>
          <w:sz w:val="24"/>
          <w:szCs w:val="24"/>
        </w:rPr>
        <w:t>.</w:t>
      </w:r>
    </w:p>
    <w:p w14:paraId="63CB8BBD" w14:textId="651BCB11" w:rsidR="00B125A3" w:rsidRDefault="00B125A3" w:rsidP="00B12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izvršenju sadrži:</w:t>
      </w:r>
    </w:p>
    <w:p w14:paraId="764A43CF" w14:textId="54851B01" w:rsidR="00B125A3" w:rsidRDefault="00B125A3" w:rsidP="00B125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25A3">
        <w:rPr>
          <w:rFonts w:ascii="Times New Roman" w:hAnsi="Times New Roman" w:cs="Times New Roman"/>
          <w:sz w:val="24"/>
          <w:szCs w:val="24"/>
          <w:u w:val="single"/>
        </w:rPr>
        <w:t>SAŽETAK</w:t>
      </w:r>
    </w:p>
    <w:p w14:paraId="731F99FB" w14:textId="638F50D0" w:rsidR="00FC7A40" w:rsidRDefault="00FC7A40" w:rsidP="00B12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Planiranog</w:t>
      </w:r>
      <w:r w:rsidR="00B125A3">
        <w:rPr>
          <w:rFonts w:ascii="Times New Roman" w:hAnsi="Times New Roman" w:cs="Times New Roman"/>
          <w:sz w:val="24"/>
          <w:szCs w:val="24"/>
        </w:rPr>
        <w:t xml:space="preserve"> višak za </w:t>
      </w:r>
      <w:r>
        <w:rPr>
          <w:rFonts w:ascii="Times New Roman" w:hAnsi="Times New Roman" w:cs="Times New Roman"/>
          <w:sz w:val="24"/>
          <w:szCs w:val="24"/>
        </w:rPr>
        <w:t xml:space="preserve">2024. nema s obzirom na smanjena decentralizirana sredstva i povećanja troškova. Plan je da se u 2024. godini potroši sav višak iz prethodnih godina. (16.903,69). Prema izvršenju je vidljivo da je već utrošeno </w:t>
      </w:r>
      <w:r w:rsidR="00B13492">
        <w:rPr>
          <w:rFonts w:ascii="Times New Roman" w:hAnsi="Times New Roman" w:cs="Times New Roman"/>
          <w:sz w:val="24"/>
          <w:szCs w:val="24"/>
        </w:rPr>
        <w:t>13.871,14 euro iz vlastitih i prihoda posebnih namjena.</w:t>
      </w:r>
    </w:p>
    <w:p w14:paraId="0C1C19FA" w14:textId="77777777" w:rsidR="00B13492" w:rsidRDefault="00B13492" w:rsidP="00B125A3">
      <w:pPr>
        <w:rPr>
          <w:rFonts w:ascii="Times New Roman" w:hAnsi="Times New Roman" w:cs="Times New Roman"/>
          <w:sz w:val="24"/>
          <w:szCs w:val="24"/>
        </w:rPr>
      </w:pPr>
    </w:p>
    <w:p w14:paraId="22A65401" w14:textId="77777777" w:rsidR="006A533B" w:rsidRDefault="006A533B" w:rsidP="00B125A3">
      <w:pPr>
        <w:rPr>
          <w:rFonts w:ascii="Times New Roman" w:hAnsi="Times New Roman" w:cs="Times New Roman"/>
          <w:sz w:val="24"/>
          <w:szCs w:val="24"/>
        </w:rPr>
      </w:pPr>
    </w:p>
    <w:p w14:paraId="62B8BD51" w14:textId="32B3ED87" w:rsidR="000267F4" w:rsidRPr="00845073" w:rsidRDefault="000267F4" w:rsidP="00B125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5073">
        <w:rPr>
          <w:rFonts w:ascii="Times New Roman" w:hAnsi="Times New Roman" w:cs="Times New Roman"/>
          <w:sz w:val="24"/>
          <w:szCs w:val="24"/>
          <w:u w:val="single"/>
        </w:rPr>
        <w:lastRenderedPageBreak/>
        <w:t>RAČUN PRIHODA I RASHODA</w:t>
      </w:r>
    </w:p>
    <w:p w14:paraId="3503B84B" w14:textId="240E960B" w:rsidR="00753CAB" w:rsidRDefault="000267F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Pokazuje sažetak posebnog dijela u kojem su razrađeni</w:t>
      </w:r>
      <w:r w:rsidR="006A533B">
        <w:rPr>
          <w:rFonts w:ascii="Times New Roman" w:eastAsia="Times New Roman" w:hAnsi="Times New Roman" w:cs="Times New Roman"/>
          <w:sz w:val="24"/>
          <w:szCs w:val="24"/>
        </w:rPr>
        <w:t xml:space="preserve"> troškovi po mjestu i izvoru financiranja. </w:t>
      </w:r>
    </w:p>
    <w:p w14:paraId="4A814582" w14:textId="6EEF4B2F" w:rsidR="00CD2601" w:rsidRDefault="00CD2601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Indeks 1 ima povećanje za </w:t>
      </w:r>
      <w:r w:rsidR="00B13492">
        <w:rPr>
          <w:rFonts w:ascii="Times New Roman" w:eastAsia="Times New Roman" w:hAnsi="Times New Roman" w:cs="Times New Roman"/>
          <w:sz w:val="24"/>
          <w:szCs w:val="24"/>
        </w:rPr>
        <w:t>28,14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 prihoda u odnosu na izvršenje, ali također je vidljivo da su i rashodi porasli za </w:t>
      </w:r>
      <w:r w:rsidR="00B13492">
        <w:rPr>
          <w:rFonts w:ascii="Times New Roman" w:eastAsia="Times New Roman" w:hAnsi="Times New Roman" w:cs="Times New Roman"/>
          <w:sz w:val="24"/>
          <w:szCs w:val="24"/>
        </w:rPr>
        <w:t>27,10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%. Razlog tome jest povećanje osnovice plaće iskazano na izvoru financiranja </w:t>
      </w:r>
      <w:r w:rsidRPr="00CD2601">
        <w:rPr>
          <w:rFonts w:ascii="Times New Roman" w:eastAsia="Times New Roman" w:hAnsi="Times New Roman" w:cs="Times New Roman"/>
          <w:i/>
          <w:sz w:val="24"/>
          <w:szCs w:val="24"/>
        </w:rPr>
        <w:t>5K Pomoći</w:t>
      </w:r>
      <w:r w:rsidR="0084507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13492">
        <w:rPr>
          <w:rFonts w:ascii="Times New Roman" w:eastAsia="Times New Roman" w:hAnsi="Times New Roman" w:cs="Times New Roman"/>
          <w:sz w:val="24"/>
          <w:szCs w:val="24"/>
        </w:rPr>
        <w:t>također u odnosu na 2023</w:t>
      </w:r>
      <w:r w:rsidR="00845073">
        <w:rPr>
          <w:rFonts w:ascii="Times New Roman" w:eastAsia="Times New Roman" w:hAnsi="Times New Roman" w:cs="Times New Roman"/>
          <w:sz w:val="24"/>
          <w:szCs w:val="24"/>
        </w:rPr>
        <w:t>. otvoren je još jedan razred produženog boravka, pa je i tu trošak plaće za još jednu učiteljicu.</w:t>
      </w:r>
      <w:r w:rsidR="00B13492">
        <w:rPr>
          <w:rFonts w:ascii="Times New Roman" w:eastAsia="Times New Roman" w:hAnsi="Times New Roman" w:cs="Times New Roman"/>
          <w:sz w:val="24"/>
          <w:szCs w:val="24"/>
        </w:rPr>
        <w:t xml:space="preserve"> Inedks 2 prihoda raste proporcionalno planu, jedino su premašeni prihodi u odnosu na Plan 2024., odnose se na kapitalno ulaganje od strane Županije. Ukupni rashodi prema Indeksu 2 također su gotovo na 50% polugodišnjeg izvršenja. Svi indeksi 2 su unutar 100%, jedino su rashodi iz vlastitih prihoda za 67% veći od planiranog.</w:t>
      </w:r>
    </w:p>
    <w:p w14:paraId="64F3FE5B" w14:textId="7F71D1E1" w:rsid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DA95C" w14:textId="1D30F034" w:rsidR="00845073" w:rsidRP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5073">
        <w:rPr>
          <w:rFonts w:ascii="Times New Roman" w:eastAsia="Times New Roman" w:hAnsi="Times New Roman" w:cs="Times New Roman"/>
          <w:sz w:val="24"/>
          <w:szCs w:val="24"/>
          <w:u w:val="single"/>
        </w:rPr>
        <w:t>RASHODI PO FUNKCIJSKOJ KLASIFIKACIJI</w:t>
      </w:r>
    </w:p>
    <w:p w14:paraId="7302D813" w14:textId="797BC24B" w:rsid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9BB6C" w14:textId="1E612EB5" w:rsid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73">
        <w:rPr>
          <w:rFonts w:ascii="Times New Roman" w:eastAsia="Times New Roman" w:hAnsi="Times New Roman" w:cs="Times New Roman"/>
          <w:sz w:val="24"/>
          <w:szCs w:val="24"/>
        </w:rPr>
        <w:t>Tablica je kratki sažetak izvora financiranja rashoda. Odnosno razdvojena su kapitalna ulaganja od tekućih.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Indeks 1 </w:t>
      </w:r>
      <w:r w:rsidR="00B13492">
        <w:rPr>
          <w:rFonts w:ascii="Times New Roman" w:eastAsia="Times New Roman" w:hAnsi="Times New Roman" w:cs="Times New Roman"/>
          <w:sz w:val="24"/>
          <w:szCs w:val="24"/>
        </w:rPr>
        <w:t>prijkazuje znatno veće troškove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F6D">
        <w:rPr>
          <w:rFonts w:ascii="Times New Roman" w:eastAsia="Times New Roman" w:hAnsi="Times New Roman" w:cs="Times New Roman"/>
          <w:sz w:val="24"/>
          <w:szCs w:val="24"/>
        </w:rPr>
        <w:t>za isto razdoblje prethodne godine. Razlog tome je veće plaće zaposlenih u odnosu na 1.-6.mj.2023.,veće troškove decentralicaje,osobito energente. Veća kapitalna ulaganja koje se odnose na projektiranje izgradnje područnih i matičnih škola.</w:t>
      </w:r>
    </w:p>
    <w:p w14:paraId="614A9EC0" w14:textId="06B9219E" w:rsid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B6106" w14:textId="10F02B37" w:rsid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5073">
        <w:rPr>
          <w:rFonts w:ascii="Times New Roman" w:eastAsia="Times New Roman" w:hAnsi="Times New Roman" w:cs="Times New Roman"/>
          <w:sz w:val="24"/>
          <w:szCs w:val="24"/>
          <w:u w:val="single"/>
        </w:rPr>
        <w:t>POSEBNI DIO</w:t>
      </w:r>
    </w:p>
    <w:p w14:paraId="68B69B3E" w14:textId="406E978E" w:rsidR="004F7E93" w:rsidRPr="004F7E93" w:rsidRDefault="004F7E9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8E9FD" w14:textId="1149A7E1" w:rsidR="004F7E93" w:rsidRDefault="004F7E9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E93">
        <w:rPr>
          <w:rFonts w:ascii="Times New Roman" w:eastAsia="Times New Roman" w:hAnsi="Times New Roman" w:cs="Times New Roman"/>
          <w:sz w:val="24"/>
          <w:szCs w:val="24"/>
        </w:rPr>
        <w:t>Prikazani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troškovi prema Aktivnostima, programima i izvorima financiranja. </w:t>
      </w:r>
    </w:p>
    <w:p w14:paraId="0993AF24" w14:textId="5776CF0C" w:rsidR="004C1F6D" w:rsidRDefault="004C1F6D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1001 MINIMALNI STANDRAD U OŠ-MATERIJALNI RASHODI prikazani Indeksi 1 i 2 daju jasnu sliku visine tekuće rashode poslovanja. Već sad je utrošeno 98 % dodijeljenih sredstava od strane Županije. (Indeks 2). Enrgenti prikazuju najveći porast a razlog tome je kašnjenje 6 mjeseci računa za plin. U siječnju je škola dobila račune za 6 mj. Plina utrošenog u 2023. što samim time je nerealno prikazano izvršenje.</w:t>
      </w:r>
    </w:p>
    <w:p w14:paraId="6A255BB5" w14:textId="083ADF09" w:rsidR="004F7E93" w:rsidRDefault="004F7E9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POJAČANI STANDARD U ŠKOLSTVU im</w:t>
      </w:r>
      <w:r w:rsidR="004C1F6D">
        <w:rPr>
          <w:rFonts w:ascii="Times New Roman" w:eastAsia="Times New Roman" w:hAnsi="Times New Roman" w:cs="Times New Roman"/>
          <w:sz w:val="24"/>
          <w:szCs w:val="24"/>
        </w:rPr>
        <w:t>a indeks 1 veći u odnosu na 2023</w:t>
      </w:r>
      <w:r>
        <w:rPr>
          <w:rFonts w:ascii="Times New Roman" w:eastAsia="Times New Roman" w:hAnsi="Times New Roman" w:cs="Times New Roman"/>
          <w:sz w:val="24"/>
          <w:szCs w:val="24"/>
        </w:rPr>
        <w:t>.ra</w:t>
      </w:r>
      <w:r w:rsidR="004C1F6D">
        <w:rPr>
          <w:rFonts w:ascii="Times New Roman" w:eastAsia="Times New Roman" w:hAnsi="Times New Roman" w:cs="Times New Roman"/>
          <w:sz w:val="24"/>
          <w:szCs w:val="24"/>
        </w:rPr>
        <w:t>zlog tome je kapitalno ulaganje, te za nabavu knjiga u knjižnici.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BC972B" w14:textId="1E768385" w:rsidR="003754B8" w:rsidRDefault="003754B8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4B8">
        <w:rPr>
          <w:rFonts w:ascii="Times New Roman" w:eastAsia="Times New Roman" w:hAnsi="Times New Roman" w:cs="Times New Roman"/>
          <w:i/>
          <w:sz w:val="24"/>
          <w:szCs w:val="24"/>
        </w:rPr>
        <w:t>Izvor financiranja 3.3. Vlastiti prihodi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Programu RASHODI POSLOVANJA najveći </w:t>
      </w:r>
      <w:r w:rsidR="004C1F6D">
        <w:rPr>
          <w:rFonts w:ascii="Times New Roman" w:eastAsia="Times New Roman" w:hAnsi="Times New Roman" w:cs="Times New Roman"/>
          <w:sz w:val="24"/>
          <w:szCs w:val="24"/>
        </w:rPr>
        <w:t>indes povećanja u odnosu na 2023</w:t>
      </w:r>
      <w:r>
        <w:rPr>
          <w:rFonts w:ascii="Times New Roman" w:eastAsia="Times New Roman" w:hAnsi="Times New Roman" w:cs="Times New Roman"/>
          <w:sz w:val="24"/>
          <w:szCs w:val="24"/>
        </w:rPr>
        <w:t>. imaju na kontu 3238 Računalne usluge zbog nedostatnih decentarliziranih sredstva, a trošak se odnosi godišnje inastaliranje antivirusnih progra</w:t>
      </w:r>
      <w:r w:rsidR="004C1F6D">
        <w:rPr>
          <w:rFonts w:ascii="Times New Roman" w:eastAsia="Times New Roman" w:hAnsi="Times New Roman" w:cs="Times New Roman"/>
          <w:sz w:val="24"/>
          <w:szCs w:val="24"/>
        </w:rPr>
        <w:t xml:space="preserve">ma za sva računala u razredima, </w:t>
      </w:r>
      <w:r>
        <w:rPr>
          <w:rFonts w:ascii="Times New Roman" w:eastAsia="Times New Roman" w:hAnsi="Times New Roman" w:cs="Times New Roman"/>
          <w:sz w:val="24"/>
          <w:szCs w:val="24"/>
        </w:rPr>
        <w:t>Vidljivo je prema Indeksu 2, da taj</w:t>
      </w:r>
      <w:r w:rsidR="004C1F6D">
        <w:rPr>
          <w:rFonts w:ascii="Times New Roman" w:eastAsia="Times New Roman" w:hAnsi="Times New Roman" w:cs="Times New Roman"/>
          <w:sz w:val="24"/>
          <w:szCs w:val="24"/>
        </w:rPr>
        <w:t xml:space="preserve"> trošak nije bio planiran u 2024. godin u tolikom iznosu. Kontinuirani rashodi (</w:t>
      </w:r>
      <w:r w:rsidR="001019F1">
        <w:rPr>
          <w:rFonts w:ascii="Times New Roman" w:eastAsia="Times New Roman" w:hAnsi="Times New Roman" w:cs="Times New Roman"/>
          <w:sz w:val="24"/>
          <w:szCs w:val="24"/>
        </w:rPr>
        <w:t>3223,3231,3234) bilježe najveći utrošak u odnosu na Plan 2024, ali i na Izvršenje 2023.</w:t>
      </w:r>
    </w:p>
    <w:p w14:paraId="5915979F" w14:textId="6013BE53" w:rsidR="00D14C22" w:rsidRDefault="00D14C22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C22">
        <w:rPr>
          <w:rFonts w:ascii="Times New Roman" w:eastAsia="Times New Roman" w:hAnsi="Times New Roman" w:cs="Times New Roman"/>
          <w:i/>
          <w:sz w:val="24"/>
          <w:szCs w:val="24"/>
        </w:rPr>
        <w:t>Izvor financiranja 4L Prihod za posebne namjene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323</w:t>
      </w:r>
      <w:r w:rsidR="001019F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9F1">
        <w:rPr>
          <w:rFonts w:ascii="Times New Roman" w:eastAsia="Times New Roman" w:hAnsi="Times New Roman" w:cs="Times New Roman"/>
          <w:sz w:val="24"/>
          <w:szCs w:val="24"/>
        </w:rPr>
        <w:t>Usluge telefona, pošte i prijevoza  imaju indeks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i 2,</w:t>
      </w:r>
      <w:r w:rsidR="001019F1">
        <w:rPr>
          <w:rFonts w:ascii="Times New Roman" w:eastAsia="Times New Roman" w:hAnsi="Times New Roman" w:cs="Times New Roman"/>
          <w:sz w:val="24"/>
          <w:szCs w:val="24"/>
        </w:rPr>
        <w:t xml:space="preserve"> u povećanju a razlog tome je veća cijena prijevoza učenika, a i više izleta učenika od planiranog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7968DD" w14:textId="16349023" w:rsidR="001019F1" w:rsidRDefault="001019F1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63F">
        <w:rPr>
          <w:rFonts w:ascii="Times New Roman" w:eastAsia="Times New Roman" w:hAnsi="Times New Roman" w:cs="Times New Roman"/>
          <w:i/>
          <w:sz w:val="24"/>
          <w:szCs w:val="24"/>
        </w:rPr>
        <w:t>Izvor financiranja 4.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nije planiran iz razloga jer </w:t>
      </w:r>
      <w:r w:rsidR="00AE163F">
        <w:rPr>
          <w:rFonts w:ascii="Times New Roman" w:eastAsia="Times New Roman" w:hAnsi="Times New Roman" w:cs="Times New Roman"/>
          <w:sz w:val="24"/>
          <w:szCs w:val="24"/>
        </w:rPr>
        <w:t>je Plan za 2024. rađen prije godišnjih financijskih izvještaja i samog utvrđivanja rezultata.</w:t>
      </w:r>
    </w:p>
    <w:p w14:paraId="798A46AF" w14:textId="0CC8426D" w:rsidR="00AE163F" w:rsidRPr="00AE163F" w:rsidRDefault="00AE163F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63F">
        <w:rPr>
          <w:rFonts w:ascii="Times New Roman" w:eastAsia="Times New Roman" w:hAnsi="Times New Roman" w:cs="Times New Roman"/>
          <w:i/>
          <w:sz w:val="24"/>
          <w:szCs w:val="24"/>
        </w:rPr>
        <w:t>Izvor financiranja 5.K. Pomoći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3239 Ostale usluge nisu realizirane u 2023. a odnosi se na sufinanciranje škole u prirodi. 3.060 a prihod je 2700</w:t>
      </w:r>
      <w:r w:rsidR="00F2551A">
        <w:rPr>
          <w:rFonts w:ascii="Times New Roman" w:eastAsia="Times New Roman" w:hAnsi="Times New Roman" w:cs="Times New Roman"/>
          <w:sz w:val="24"/>
          <w:szCs w:val="24"/>
        </w:rPr>
        <w:t>. u 2024. Također je novi konto koji nije planiran u 2024. a odnosi e na donacije dobivene od Karitasa, a plaćanje izleta za 2 učenika.</w:t>
      </w:r>
    </w:p>
    <w:p w14:paraId="3A207A24" w14:textId="3579E47D" w:rsidR="00D14C22" w:rsidRDefault="00D14C22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A100002 ADMINISTRATIVNO, STRUČNO I TEHNIČKO OSOBLJE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 xml:space="preserve"> ima </w:t>
      </w:r>
      <w:r w:rsidR="00AE163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 xml:space="preserve"> % po</w:t>
      </w:r>
      <w:r w:rsidR="00AE163F">
        <w:rPr>
          <w:rFonts w:ascii="Times New Roman" w:eastAsia="Times New Roman" w:hAnsi="Times New Roman" w:cs="Times New Roman"/>
          <w:sz w:val="24"/>
          <w:szCs w:val="24"/>
        </w:rPr>
        <w:t>većanje rashoda u odnosu na 2023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>.,</w:t>
      </w:r>
      <w:r w:rsidR="00AE163F">
        <w:rPr>
          <w:rFonts w:ascii="Times New Roman" w:eastAsia="Times New Roman" w:hAnsi="Times New Roman" w:cs="Times New Roman"/>
          <w:sz w:val="24"/>
          <w:szCs w:val="24"/>
        </w:rPr>
        <w:t>za isto razdoblje (indeks 1)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 xml:space="preserve"> a prema planiranom godišnjem iznosu indeks</w:t>
      </w:r>
      <w:r w:rsidR="00AE163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 xml:space="preserve"> je već na </w:t>
      </w:r>
      <w:r w:rsidR="00AE163F">
        <w:rPr>
          <w:rFonts w:ascii="Times New Roman" w:eastAsia="Times New Roman" w:hAnsi="Times New Roman" w:cs="Times New Roman"/>
          <w:sz w:val="24"/>
          <w:szCs w:val="24"/>
        </w:rPr>
        <w:t>42,5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r w:rsidR="00AE163F">
        <w:rPr>
          <w:rFonts w:ascii="Times New Roman" w:eastAsia="Times New Roman" w:hAnsi="Times New Roman" w:cs="Times New Roman"/>
          <w:sz w:val="24"/>
          <w:szCs w:val="24"/>
        </w:rPr>
        <w:t>iskorištenosti. Konto 3296</w:t>
      </w:r>
      <w:r w:rsidR="00F2551A">
        <w:rPr>
          <w:rFonts w:ascii="Times New Roman" w:eastAsia="Times New Roman" w:hAnsi="Times New Roman" w:cs="Times New Roman"/>
          <w:sz w:val="24"/>
          <w:szCs w:val="24"/>
        </w:rPr>
        <w:t xml:space="preserve"> troškovi sudskih postupaka veći su od planiranog jer je bio plan da će se plaće po presudama isplatiti sve u 2023., ali u 2024. smo imali isplatu po presudi za još jednu djelatnicu.</w:t>
      </w:r>
    </w:p>
    <w:p w14:paraId="203F5D43" w14:textId="7D78AEDA" w:rsidR="00F2551A" w:rsidRPr="00D14C22" w:rsidRDefault="00F2551A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TEKUĆI PROJEKT ŽUPANIJSKA STRUČNA VIJEĆA Izvršenje 2023 i Izvršenje 2024 je zapravo zbroj prihoda dobiven u 2023. godini.</w:t>
      </w:r>
    </w:p>
    <w:p w14:paraId="21AEA391" w14:textId="4A8801A7" w:rsidR="00995457" w:rsidRDefault="00995457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TEKUĆI PROJEKT T100006 PRODUŽENI BORAVAK indeks </w:t>
      </w:r>
      <w:r w:rsidR="00F255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pvećanja za </w:t>
      </w:r>
      <w:r w:rsidR="00F2551A">
        <w:rPr>
          <w:rFonts w:ascii="Times New Roman" w:eastAsia="Times New Roman" w:hAnsi="Times New Roman" w:cs="Times New Roman"/>
          <w:sz w:val="24"/>
          <w:szCs w:val="24"/>
        </w:rPr>
        <w:t>216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u odnosu na </w:t>
      </w:r>
      <w:r w:rsidR="00F2551A">
        <w:rPr>
          <w:rFonts w:ascii="Times New Roman" w:eastAsia="Times New Roman" w:hAnsi="Times New Roman" w:cs="Times New Roman"/>
          <w:sz w:val="24"/>
          <w:szCs w:val="24"/>
        </w:rPr>
        <w:t>plan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kada su u produženom boravku bile zaposlene </w:t>
      </w:r>
      <w:r w:rsidR="00F2551A">
        <w:rPr>
          <w:rFonts w:ascii="Times New Roman" w:eastAsia="Times New Roman" w:hAnsi="Times New Roman" w:cs="Times New Roman"/>
          <w:sz w:val="24"/>
          <w:szCs w:val="24"/>
        </w:rPr>
        <w:t>3 učiteljice, a u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novi razredni odjel te se rashod odnosi na </w:t>
      </w:r>
      <w:r w:rsidR="00F2551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učiteljice. Rashod je financiran iz </w:t>
      </w:r>
      <w:r w:rsidRPr="00995457">
        <w:rPr>
          <w:rFonts w:ascii="Times New Roman" w:eastAsia="Times New Roman" w:hAnsi="Times New Roman" w:cs="Times New Roman"/>
          <w:i/>
          <w:sz w:val="24"/>
          <w:szCs w:val="24"/>
        </w:rPr>
        <w:t>Pomoći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odnosno od Grad Zaprešića i Općine Bistre</w:t>
      </w:r>
      <w:r w:rsidR="00F2551A">
        <w:rPr>
          <w:rFonts w:ascii="Times New Roman" w:eastAsia="Times New Roman" w:hAnsi="Times New Roman" w:cs="Times New Roman"/>
          <w:sz w:val="24"/>
          <w:szCs w:val="24"/>
        </w:rPr>
        <w:t xml:space="preserve"> prem postotku djece ovisno o prebivalištu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F51591" w14:textId="29A37F8C" w:rsidR="00F2551A" w:rsidRDefault="00F2551A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DA6">
        <w:rPr>
          <w:rFonts w:ascii="Times New Roman" w:eastAsia="Times New Roman" w:hAnsi="Times New Roman" w:cs="Times New Roman"/>
          <w:i/>
          <w:sz w:val="24"/>
          <w:szCs w:val="24"/>
        </w:rPr>
        <w:t xml:space="preserve">Izvor financiranja </w:t>
      </w:r>
      <w:r w:rsidR="001B4DA6" w:rsidRPr="001B4DA6">
        <w:rPr>
          <w:rFonts w:ascii="Times New Roman" w:eastAsia="Times New Roman" w:hAnsi="Times New Roman" w:cs="Times New Roman"/>
          <w:i/>
          <w:sz w:val="24"/>
          <w:szCs w:val="24"/>
        </w:rPr>
        <w:t>4L</w:t>
      </w:r>
      <w:r w:rsidR="001B4DA6">
        <w:rPr>
          <w:rFonts w:ascii="Times New Roman" w:eastAsia="Times New Roman" w:hAnsi="Times New Roman" w:cs="Times New Roman"/>
          <w:sz w:val="24"/>
          <w:szCs w:val="24"/>
        </w:rPr>
        <w:t xml:space="preserve"> je planiran za 2024. a odnosi se na financiranje cijelog iznosa troška boravka za 2 učenika bez prava sufinanciranja s područja grada Zagreba.</w:t>
      </w:r>
    </w:p>
    <w:p w14:paraId="13392E0D" w14:textId="50610AB9" w:rsidR="008E6F44" w:rsidRDefault="008E6F4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TEKUĆI PROJEKT </w:t>
      </w:r>
      <w:r w:rsidR="001B4DA6">
        <w:rPr>
          <w:rFonts w:ascii="Times New Roman" w:eastAsia="Times New Roman" w:hAnsi="Times New Roman" w:cs="Times New Roman"/>
          <w:sz w:val="24"/>
          <w:szCs w:val="24"/>
        </w:rPr>
        <w:t xml:space="preserve">T100012 OPREMA ŠKOLA ima novi </w:t>
      </w:r>
      <w:r w:rsidR="001B4DA6" w:rsidRPr="001B4DA6">
        <w:rPr>
          <w:rFonts w:ascii="Times New Roman" w:eastAsia="Times New Roman" w:hAnsi="Times New Roman" w:cs="Times New Roman"/>
          <w:i/>
          <w:sz w:val="24"/>
          <w:szCs w:val="24"/>
        </w:rPr>
        <w:t>Izvor financiranja 4F Prihod za posebne namjene-VIŠAK</w:t>
      </w:r>
      <w:r w:rsidR="001B4D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B4DA6">
        <w:rPr>
          <w:rFonts w:ascii="Times New Roman" w:eastAsia="Times New Roman" w:hAnsi="Times New Roman" w:cs="Times New Roman"/>
          <w:sz w:val="24"/>
          <w:szCs w:val="24"/>
        </w:rPr>
        <w:t>a utrošeno je za kupnju novog računala, za novo radno mjesto-administrator-referent.</w:t>
      </w:r>
    </w:p>
    <w:p w14:paraId="35E52A7B" w14:textId="71DB18FB" w:rsidR="001B4DA6" w:rsidRPr="001B4DA6" w:rsidRDefault="001B4DA6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TEKUĆI PROJEKT T100016 NABAVA UDŽBENIKA ZA UČENIKA u ovom polugodišnjem izvršenju ima trošak i to za nabavu udžbenika za novoupisanog učenika početkom 2024.godine</w:t>
      </w:r>
      <w:bookmarkStart w:id="0" w:name="_GoBack"/>
      <w:bookmarkEnd w:id="0"/>
    </w:p>
    <w:p w14:paraId="25217ADA" w14:textId="2DB76B69" w:rsidR="008E6F44" w:rsidRPr="008E6F44" w:rsidRDefault="008E6F4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TEKUĆI PROJEKT T100027 OPSKRBA BESPLATNIM ZALIHAMA MENSTRUALNIH HIGIJENSKIH POTREPŠTINA novi projekt financiran od strane MZO-a </w:t>
      </w:r>
      <w:r w:rsidR="001B4DA6">
        <w:rPr>
          <w:rFonts w:ascii="Times New Roman" w:eastAsia="Times New Roman" w:hAnsi="Times New Roman" w:cs="Times New Roman"/>
          <w:sz w:val="24"/>
          <w:szCs w:val="24"/>
        </w:rPr>
        <w:t>za 276</w:t>
      </w:r>
      <w:r w:rsidR="005372BF">
        <w:rPr>
          <w:rFonts w:ascii="Times New Roman" w:eastAsia="Times New Roman" w:hAnsi="Times New Roman" w:cs="Times New Roman"/>
          <w:sz w:val="24"/>
          <w:szCs w:val="24"/>
        </w:rPr>
        <w:t xml:space="preserve"> učenica OŠ Bistre doznačena su sredstva za higijenske uloške, koji </w:t>
      </w:r>
      <w:r w:rsidR="001B4DA6">
        <w:rPr>
          <w:rFonts w:ascii="Times New Roman" w:eastAsia="Times New Roman" w:hAnsi="Times New Roman" w:cs="Times New Roman"/>
          <w:sz w:val="24"/>
          <w:szCs w:val="24"/>
        </w:rPr>
        <w:t>su postavljena</w:t>
      </w:r>
      <w:r w:rsidR="005372BF">
        <w:rPr>
          <w:rFonts w:ascii="Times New Roman" w:eastAsia="Times New Roman" w:hAnsi="Times New Roman" w:cs="Times New Roman"/>
          <w:sz w:val="24"/>
          <w:szCs w:val="24"/>
        </w:rPr>
        <w:t xml:space="preserve"> u ženskim WC-ima.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E6F44" w:rsidRPr="008E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F98"/>
    <w:multiLevelType w:val="hybridMultilevel"/>
    <w:tmpl w:val="B7665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7E66"/>
    <w:multiLevelType w:val="hybridMultilevel"/>
    <w:tmpl w:val="75C6BCE6"/>
    <w:lvl w:ilvl="0" w:tplc="6E24EA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37D7E"/>
    <w:multiLevelType w:val="hybridMultilevel"/>
    <w:tmpl w:val="31FC03DC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51AB0"/>
    <w:multiLevelType w:val="hybridMultilevel"/>
    <w:tmpl w:val="EC843E92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09D2F92"/>
    <w:multiLevelType w:val="hybridMultilevel"/>
    <w:tmpl w:val="EB62BAC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232E4"/>
    <w:multiLevelType w:val="hybridMultilevel"/>
    <w:tmpl w:val="78FAA2BA"/>
    <w:lvl w:ilvl="0" w:tplc="F7BA1B30">
      <w:start w:val="1"/>
      <w:numFmt w:val="lowerLetter"/>
      <w:lvlText w:val="%1)"/>
      <w:lvlJc w:val="left"/>
      <w:pPr>
        <w:ind w:left="1110" w:hanging="405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B70D6"/>
    <w:multiLevelType w:val="hybridMultilevel"/>
    <w:tmpl w:val="35A6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47E7A"/>
    <w:multiLevelType w:val="hybridMultilevel"/>
    <w:tmpl w:val="4EAC792E"/>
    <w:lvl w:ilvl="0" w:tplc="73C26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944D3"/>
    <w:multiLevelType w:val="hybridMultilevel"/>
    <w:tmpl w:val="52526A6A"/>
    <w:lvl w:ilvl="0" w:tplc="12B4BF3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0"/>
  </w:num>
  <w:num w:numId="5">
    <w:abstractNumId w:val="9"/>
  </w:num>
  <w:num w:numId="6">
    <w:abstractNumId w:val="20"/>
  </w:num>
  <w:num w:numId="7">
    <w:abstractNumId w:val="18"/>
  </w:num>
  <w:num w:numId="8">
    <w:abstractNumId w:val="5"/>
  </w:num>
  <w:num w:numId="9">
    <w:abstractNumId w:val="8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4"/>
  </w:num>
  <w:num w:numId="14">
    <w:abstractNumId w:val="1"/>
  </w:num>
  <w:num w:numId="15">
    <w:abstractNumId w:val="16"/>
  </w:num>
  <w:num w:numId="16">
    <w:abstractNumId w:val="22"/>
  </w:num>
  <w:num w:numId="17">
    <w:abstractNumId w:val="3"/>
  </w:num>
  <w:num w:numId="18">
    <w:abstractNumId w:val="2"/>
  </w:num>
  <w:num w:numId="19">
    <w:abstractNumId w:val="14"/>
  </w:num>
  <w:num w:numId="20">
    <w:abstractNumId w:val="7"/>
  </w:num>
  <w:num w:numId="21">
    <w:abstractNumId w:val="21"/>
  </w:num>
  <w:num w:numId="22">
    <w:abstractNumId w:val="13"/>
  </w:num>
  <w:num w:numId="23">
    <w:abstractNumId w:val="15"/>
  </w:num>
  <w:num w:numId="24">
    <w:abstractNumId w:val="13"/>
  </w:num>
  <w:num w:numId="25">
    <w:abstractNumId w:val="15"/>
  </w:num>
  <w:num w:numId="26">
    <w:abstractNumId w:val="6"/>
  </w:num>
  <w:num w:numId="27">
    <w:abstractNumId w:val="17"/>
  </w:num>
  <w:num w:numId="28">
    <w:abstractNumId w:val="12"/>
  </w:num>
  <w:num w:numId="29">
    <w:abstractNumId w:val="1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0"/>
    <w:rsid w:val="000267F4"/>
    <w:rsid w:val="000F602F"/>
    <w:rsid w:val="001019F1"/>
    <w:rsid w:val="00103B70"/>
    <w:rsid w:val="00111A22"/>
    <w:rsid w:val="00136C73"/>
    <w:rsid w:val="001B4DA6"/>
    <w:rsid w:val="00204FBE"/>
    <w:rsid w:val="002343B4"/>
    <w:rsid w:val="002E588B"/>
    <w:rsid w:val="002F0EF9"/>
    <w:rsid w:val="002F4072"/>
    <w:rsid w:val="00330A28"/>
    <w:rsid w:val="003754B8"/>
    <w:rsid w:val="003D57B0"/>
    <w:rsid w:val="003E78B1"/>
    <w:rsid w:val="004B5F53"/>
    <w:rsid w:val="004C1F6D"/>
    <w:rsid w:val="004E3700"/>
    <w:rsid w:val="004F7E93"/>
    <w:rsid w:val="005372BF"/>
    <w:rsid w:val="005A7418"/>
    <w:rsid w:val="005D4264"/>
    <w:rsid w:val="0061449C"/>
    <w:rsid w:val="00632452"/>
    <w:rsid w:val="00636236"/>
    <w:rsid w:val="006A533B"/>
    <w:rsid w:val="006D2190"/>
    <w:rsid w:val="006F7F16"/>
    <w:rsid w:val="00753CAB"/>
    <w:rsid w:val="00845073"/>
    <w:rsid w:val="00893B26"/>
    <w:rsid w:val="008B1C20"/>
    <w:rsid w:val="008E6F44"/>
    <w:rsid w:val="009013A3"/>
    <w:rsid w:val="00947F1D"/>
    <w:rsid w:val="00995457"/>
    <w:rsid w:val="00AD5C3D"/>
    <w:rsid w:val="00AE163F"/>
    <w:rsid w:val="00B125A3"/>
    <w:rsid w:val="00B13492"/>
    <w:rsid w:val="00B22D45"/>
    <w:rsid w:val="00BB17DD"/>
    <w:rsid w:val="00BE7420"/>
    <w:rsid w:val="00C94807"/>
    <w:rsid w:val="00CD2601"/>
    <w:rsid w:val="00CF6AEE"/>
    <w:rsid w:val="00D14C22"/>
    <w:rsid w:val="00D64AA9"/>
    <w:rsid w:val="00DB07E9"/>
    <w:rsid w:val="00E45510"/>
    <w:rsid w:val="00E63FE2"/>
    <w:rsid w:val="00EF3AC8"/>
    <w:rsid w:val="00F22FCE"/>
    <w:rsid w:val="00F2551A"/>
    <w:rsid w:val="00FC4AC4"/>
    <w:rsid w:val="00FC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SubtleReference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next w:val="BodyText"/>
    <w:link w:val="Heading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DefaultParagraphFont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NoList"/>
    <w:uiPriority w:val="99"/>
    <w:semiHidden/>
    <w:unhideWhenUsed/>
    <w:rsid w:val="00753CAB"/>
  </w:style>
  <w:style w:type="paragraph" w:styleId="Header">
    <w:name w:val="header"/>
    <w:basedOn w:val="Normal"/>
    <w:link w:val="Header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NoSpacingChar">
    <w:name w:val="No Spacing Char"/>
    <w:link w:val="NoSpacing"/>
    <w:uiPriority w:val="1"/>
    <w:locked/>
    <w:rsid w:val="00753CAB"/>
    <w:rPr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DefaultParagraphFont"/>
    <w:uiPriority w:val="99"/>
    <w:rsid w:val="00753CAB"/>
  </w:style>
  <w:style w:type="character" w:styleId="Hyperlink">
    <w:name w:val="Hyperlink"/>
    <w:uiPriority w:val="99"/>
    <w:unhideWhenUsed/>
    <w:rsid w:val="00753C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NoList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BodyText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BodyText">
    <w:name w:val="Body Text"/>
    <w:aliases w:val="uvlaka 2"/>
    <w:basedOn w:val="Normal"/>
    <w:link w:val="BodyText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BodyTextChar">
    <w:name w:val="Body Text Char"/>
    <w:aliases w:val="uvlaka 2 Char"/>
    <w:basedOn w:val="DefaultParagraphFont"/>
    <w:link w:val="BodyText"/>
    <w:rsid w:val="00753CAB"/>
    <w:rPr>
      <w:rFonts w:ascii="Calibri" w:eastAsia="Calibri" w:hAnsi="Calibri" w:cs="Times New Roman"/>
      <w:lang w:eastAsia="zh-CN"/>
    </w:rPr>
  </w:style>
  <w:style w:type="paragraph" w:styleId="List">
    <w:name w:val="List"/>
    <w:basedOn w:val="BodyText"/>
    <w:rsid w:val="00753CAB"/>
    <w:rPr>
      <w:rFonts w:cs="Arial"/>
    </w:rPr>
  </w:style>
  <w:style w:type="paragraph" w:styleId="Caption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Normal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CommentText">
    <w:name w:val="annotation text"/>
    <w:basedOn w:val="Normal"/>
    <w:link w:val="CommentText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Tekstkomentara1"/>
    <w:next w:val="Tekstkomentara1"/>
    <w:link w:val="CommentSubjectChar1"/>
    <w:uiPriority w:val="99"/>
    <w:rsid w:val="00753CAB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BalloonText">
    <w:name w:val="Balloon Text"/>
    <w:basedOn w:val="Normal"/>
    <w:link w:val="BalloonText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BalloonTextChar1">
    <w:name w:val="Balloon Text Char1"/>
    <w:basedOn w:val="DefaultParagraphFont"/>
    <w:link w:val="BalloonText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CommentReference">
    <w:name w:val="annotation reference"/>
    <w:uiPriority w:val="99"/>
    <w:unhideWhenUsed/>
    <w:rsid w:val="00753CAB"/>
    <w:rPr>
      <w:sz w:val="16"/>
      <w:szCs w:val="16"/>
    </w:rPr>
  </w:style>
  <w:style w:type="paragraph" w:styleId="Revision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FollowedHyperlink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Emphasis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Strong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BodyText2">
    <w:name w:val="Body Text 2"/>
    <w:basedOn w:val="Normal"/>
    <w:link w:val="BodyText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0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PageNumber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TableNormal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aliases w:val="Heading 3 Char"/>
    <w:link w:val="Heading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NoList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NoList"/>
    <w:uiPriority w:val="99"/>
    <w:semiHidden/>
    <w:unhideWhenUsed/>
    <w:rsid w:val="00753CAB"/>
  </w:style>
  <w:style w:type="paragraph" w:styleId="Title">
    <w:name w:val="Title"/>
    <w:basedOn w:val="Normal"/>
    <w:next w:val="Normal"/>
    <w:link w:val="Title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SubtleEmphasis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TableNormal"/>
    <w:next w:val="TableGrid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NoList"/>
    <w:uiPriority w:val="99"/>
    <w:semiHidden/>
    <w:unhideWhenUsed/>
    <w:rsid w:val="00753CAB"/>
  </w:style>
  <w:style w:type="numbering" w:customStyle="1" w:styleId="Bezpopisa5">
    <w:name w:val="Bez popisa5"/>
    <w:next w:val="NoList"/>
    <w:uiPriority w:val="99"/>
    <w:semiHidden/>
    <w:rsid w:val="00753CAB"/>
  </w:style>
  <w:style w:type="numbering" w:customStyle="1" w:styleId="Bezpopisa12">
    <w:name w:val="Bez popisa12"/>
    <w:next w:val="NoList"/>
    <w:uiPriority w:val="99"/>
    <w:semiHidden/>
    <w:unhideWhenUsed/>
    <w:rsid w:val="00753CAB"/>
  </w:style>
  <w:style w:type="numbering" w:customStyle="1" w:styleId="Bezpopisa21">
    <w:name w:val="Bez popisa21"/>
    <w:next w:val="NoList"/>
    <w:uiPriority w:val="99"/>
    <w:semiHidden/>
    <w:unhideWhenUsed/>
    <w:rsid w:val="00753CAB"/>
  </w:style>
  <w:style w:type="numbering" w:customStyle="1" w:styleId="Bezpopisa31">
    <w:name w:val="Bez popisa31"/>
    <w:next w:val="NoList"/>
    <w:uiPriority w:val="99"/>
    <w:semiHidden/>
    <w:unhideWhenUsed/>
    <w:rsid w:val="00753CAB"/>
  </w:style>
  <w:style w:type="numbering" w:customStyle="1" w:styleId="Bezpopisa41">
    <w:name w:val="Bez popisa41"/>
    <w:next w:val="NoList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Korisnik</cp:lastModifiedBy>
  <cp:revision>6</cp:revision>
  <cp:lastPrinted>2022-10-07T09:12:00Z</cp:lastPrinted>
  <dcterms:created xsi:type="dcterms:W3CDTF">2024-07-09T06:04:00Z</dcterms:created>
  <dcterms:modified xsi:type="dcterms:W3CDTF">2024-07-09T09:40:00Z</dcterms:modified>
</cp:coreProperties>
</file>