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5B329" w14:textId="77777777" w:rsidR="004F51BE" w:rsidRDefault="00A056EC">
      <w:pPr>
        <w:pStyle w:val="Naslov"/>
      </w:pPr>
      <w:r>
        <w:t xml:space="preserve">OBRAZAC POZIVA ZA ORGANIZACIJU </w:t>
      </w:r>
    </w:p>
    <w:p w14:paraId="27F70AAE" w14:textId="77777777" w:rsidR="004F51BE" w:rsidRDefault="00A056E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14:paraId="4B61866F" w14:textId="77777777" w:rsidR="004F51BE" w:rsidRDefault="004F51BE">
      <w:pPr>
        <w:pStyle w:val="Default"/>
        <w:rPr>
          <w:b/>
          <w:bCs/>
          <w:sz w:val="23"/>
          <w:szCs w:val="23"/>
        </w:rPr>
      </w:pPr>
    </w:p>
    <w:tbl>
      <w:tblPr>
        <w:tblW w:w="3440" w:type="dxa"/>
        <w:jc w:val="center"/>
        <w:tblLayout w:type="fixed"/>
        <w:tblLook w:val="01E0" w:firstRow="1" w:lastRow="1" w:firstColumn="1" w:lastColumn="1" w:noHBand="0" w:noVBand="0"/>
      </w:tblPr>
      <w:tblGrid>
        <w:gridCol w:w="1722"/>
        <w:gridCol w:w="1718"/>
      </w:tblGrid>
      <w:tr w:rsidR="004F51BE" w14:paraId="116D53B2" w14:textId="77777777">
        <w:trPr>
          <w:trHeight w:hRule="exact" w:val="340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76F2644" w14:textId="77777777" w:rsidR="004F51BE" w:rsidRDefault="00A056EC">
            <w:pPr>
              <w:pStyle w:val="Default"/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E5A7" w14:textId="1ABAB13B" w:rsidR="004F51BE" w:rsidRDefault="00950AD9">
            <w:pPr>
              <w:pStyle w:val="Default"/>
              <w:widowControl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  <w:bookmarkStart w:id="0" w:name="_GoBack"/>
            <w:bookmarkEnd w:id="0"/>
            <w:r w:rsidR="00A056EC">
              <w:rPr>
                <w:b/>
                <w:bCs/>
                <w:sz w:val="23"/>
                <w:szCs w:val="23"/>
              </w:rPr>
              <w:t>/2024</w:t>
            </w:r>
          </w:p>
          <w:p w14:paraId="0F4627B0" w14:textId="77777777" w:rsidR="004F51BE" w:rsidRDefault="00A056EC">
            <w:pPr>
              <w:pStyle w:val="Default"/>
              <w:widowControl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/2024</w:t>
            </w:r>
          </w:p>
        </w:tc>
      </w:tr>
    </w:tbl>
    <w:p w14:paraId="2A309574" w14:textId="77777777" w:rsidR="004F51BE" w:rsidRDefault="004F51BE">
      <w:pPr>
        <w:pStyle w:val="Default"/>
        <w:rPr>
          <w:sz w:val="23"/>
          <w:szCs w:val="23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2225"/>
        <w:gridCol w:w="2023"/>
        <w:gridCol w:w="541"/>
        <w:gridCol w:w="359"/>
        <w:gridCol w:w="541"/>
        <w:gridCol w:w="491"/>
        <w:gridCol w:w="590"/>
        <w:gridCol w:w="2158"/>
      </w:tblGrid>
      <w:tr w:rsidR="004F51BE" w14:paraId="1B4FD609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4E2490D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8193D42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4F51BE" w14:paraId="728CD842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CE91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6C77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4F51BE" w14:paraId="069A1FEF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63AD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9586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4F51BE" w14:paraId="08C3E163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B6D0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4319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4F51BE" w14:paraId="652083DF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5B7E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EA61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10 298 BISTRA</w:t>
            </w:r>
          </w:p>
        </w:tc>
      </w:tr>
      <w:tr w:rsidR="004F51BE" w14:paraId="6FC44529" w14:textId="77777777">
        <w:trPr>
          <w:trHeight w:val="88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B6FECF0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6E61" w14:textId="77777777" w:rsidR="004F51BE" w:rsidRDefault="00A056E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TREĆIH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546C1D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razreda a, b, c, d</w:t>
            </w:r>
          </w:p>
        </w:tc>
      </w:tr>
      <w:tr w:rsidR="004F51BE" w14:paraId="5E6A13F4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79E31AD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AE49662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4F51BE" w14:paraId="7587CE73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5647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A513" w14:textId="77777777" w:rsidR="004F51BE" w:rsidRDefault="004F51BE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F51BE" w14:paraId="3D8DBBBA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F80D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08AE" w14:textId="77777777" w:rsidR="004F51BE" w:rsidRDefault="004F51BE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F51BE" w14:paraId="3359A852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911C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9E09" w14:textId="77777777" w:rsidR="004F51BE" w:rsidRDefault="004F51BE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F51BE" w14:paraId="4C7E6578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2A22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13C0" w14:textId="77777777" w:rsidR="004F51BE" w:rsidRDefault="00A056E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F51BE" w14:paraId="7E7E5AEC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99B1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E0C2" w14:textId="77777777" w:rsidR="004F51BE" w:rsidRDefault="004F51BE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4F51BE" w14:paraId="302AF898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07317E1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A67EE39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4F51BE" w14:paraId="1DAE81CC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AAAB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5EF3" w14:textId="77777777" w:rsidR="004F51BE" w:rsidRDefault="00A056E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F51BE" w14:paraId="1E69BE43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29B4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B9E1" w14:textId="77777777" w:rsidR="004F51BE" w:rsidRDefault="004F51BE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4F51BE" w14:paraId="52645B8E" w14:textId="77777777">
        <w:trPr>
          <w:trHeight w:val="180"/>
        </w:trPr>
        <w:tc>
          <w:tcPr>
            <w:tcW w:w="4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9B4DBCB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14:paraId="0A60D138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F5FC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21.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9792" w14:textId="77777777" w:rsidR="004F51BE" w:rsidRDefault="00A056E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7967" w14:textId="77777777" w:rsidR="004F51BE" w:rsidRDefault="00A056E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</w:t>
            </w:r>
          </w:p>
        </w:tc>
      </w:tr>
      <w:tr w:rsidR="004F51BE" w14:paraId="68EE4086" w14:textId="77777777">
        <w:trPr>
          <w:trHeight w:val="270"/>
        </w:trPr>
        <w:tc>
          <w:tcPr>
            <w:tcW w:w="4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F192914" w14:textId="77777777" w:rsidR="004F51BE" w:rsidRDefault="004F51BE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349E3F2" w14:textId="77777777" w:rsidR="004F51BE" w:rsidRDefault="00A056EC">
            <w:pPr>
              <w:pStyle w:val="Default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4BA822C" w14:textId="77777777" w:rsidR="004F51BE" w:rsidRDefault="00A056EC">
            <w:pPr>
              <w:pStyle w:val="Default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20A1DB" w14:textId="77777777" w:rsidR="004F51BE" w:rsidRDefault="00A056EC">
            <w:pPr>
              <w:pStyle w:val="Default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4F51BE" w14:paraId="1AB900C7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72E3929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353A39F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4F51BE" w14:paraId="61BD392A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88FE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42AD" w14:textId="77777777" w:rsidR="004F51BE" w:rsidRDefault="00A056E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CED9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      - 4</w:t>
            </w:r>
          </w:p>
        </w:tc>
      </w:tr>
      <w:tr w:rsidR="004F51BE" w14:paraId="4FAC6F20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F466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B55C" w14:textId="3E530391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</w:t>
            </w:r>
            <w:r w:rsidR="002156C0">
              <w:rPr>
                <w:sz w:val="20"/>
                <w:szCs w:val="20"/>
              </w:rPr>
              <w:t xml:space="preserve"> učiteljice</w:t>
            </w:r>
            <w:r>
              <w:rPr>
                <w:sz w:val="20"/>
                <w:szCs w:val="20"/>
              </w:rPr>
              <w:t xml:space="preserve"> + 1 </w:t>
            </w:r>
            <w:r w:rsidR="002156C0">
              <w:rPr>
                <w:sz w:val="20"/>
                <w:szCs w:val="20"/>
              </w:rPr>
              <w:t>asistent</w:t>
            </w:r>
            <w:r>
              <w:rPr>
                <w:sz w:val="20"/>
                <w:szCs w:val="20"/>
              </w:rPr>
              <w:t xml:space="preserve"> + 1 </w:t>
            </w:r>
            <w:r w:rsidR="002156C0">
              <w:rPr>
                <w:sz w:val="20"/>
                <w:szCs w:val="20"/>
              </w:rPr>
              <w:t>pratnja</w:t>
            </w:r>
            <w:r>
              <w:rPr>
                <w:sz w:val="20"/>
                <w:szCs w:val="20"/>
              </w:rPr>
              <w:t xml:space="preserve"> = 6</w:t>
            </w:r>
          </w:p>
        </w:tc>
      </w:tr>
      <w:tr w:rsidR="004F51BE" w14:paraId="3851F650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FD43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B6A0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</w:tr>
      <w:tr w:rsidR="004F51BE" w14:paraId="36AF1930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B631AE7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40BE077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4F51BE" w14:paraId="2C72E254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05C0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833F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BISTRA, POLJANICA BISTRANSKA (+ PŠ GORNJA BISTRA I PŠ JABLANOVEC)</w:t>
            </w:r>
          </w:p>
        </w:tc>
      </w:tr>
      <w:tr w:rsidR="004F51BE" w14:paraId="537575DB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6D35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690B" w14:textId="4D6076D5" w:rsidR="004F51BE" w:rsidRDefault="00F60749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SLATKOVODNI AKVARIJ KARLOVAC - AQUATIKA</w:t>
            </w:r>
          </w:p>
        </w:tc>
      </w:tr>
      <w:tr w:rsidR="004F51BE" w14:paraId="30BA34A6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2880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9D73" w14:textId="5A54D317" w:rsidR="004F51BE" w:rsidRDefault="00F60749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STARI GRAD OZALJ</w:t>
            </w:r>
          </w:p>
        </w:tc>
      </w:tr>
      <w:tr w:rsidR="004F51BE" w14:paraId="1F996060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827F0C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50D8C9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4F51BE" w14:paraId="5417634A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160B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95AA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F51BE" w14:paraId="19F8ABC1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E121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8143" w14:textId="77777777" w:rsidR="004F51BE" w:rsidRDefault="004F51BE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4F51BE" w14:paraId="609D5795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B85E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E343" w14:textId="77777777" w:rsidR="004F51BE" w:rsidRDefault="004F51BE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4F51BE" w14:paraId="5916E9C4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CB98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3F3E" w14:textId="77777777" w:rsidR="004F51BE" w:rsidRDefault="004F51BE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4F51BE" w14:paraId="68484852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F12DF8A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169B14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4F51BE" w14:paraId="2985B5EE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418D" w14:textId="58C530DA" w:rsidR="002156C0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X      </w:t>
            </w:r>
            <w:r w:rsidR="002156C0">
              <w:rPr>
                <w:sz w:val="20"/>
                <w:szCs w:val="20"/>
              </w:rPr>
              <w:t xml:space="preserve">(Zavičajni muzej Ozalj, Slatkovodni akvarij </w:t>
            </w:r>
          </w:p>
          <w:p w14:paraId="380B6DF2" w14:textId="61339BC1" w:rsidR="004F51BE" w:rsidRDefault="002156C0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Karlovac - Aquatika)</w:t>
            </w:r>
            <w:r w:rsidR="00A056EC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4F51BE" w14:paraId="09B5FA9E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3D36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X</w:t>
            </w:r>
          </w:p>
        </w:tc>
      </w:tr>
      <w:tr w:rsidR="004F51BE" w14:paraId="5ABCE834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2324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                                  </w:t>
            </w:r>
          </w:p>
        </w:tc>
      </w:tr>
      <w:tr w:rsidR="004F51BE" w14:paraId="52BF6F65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501B6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                                                           </w:t>
            </w:r>
          </w:p>
        </w:tc>
      </w:tr>
      <w:tr w:rsidR="004F51BE" w14:paraId="3970AC07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14C16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X                                                            </w:t>
            </w:r>
          </w:p>
        </w:tc>
      </w:tr>
      <w:tr w:rsidR="004F51BE" w14:paraId="609FC56C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5FB0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                        - organizacija slobodnog vremena za igru</w:t>
            </w:r>
          </w:p>
          <w:p w14:paraId="1B579FEF" w14:textId="3F2877F3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- dnevnice učitelja</w:t>
            </w:r>
            <w:r w:rsidR="002156C0">
              <w:rPr>
                <w:sz w:val="20"/>
                <w:szCs w:val="20"/>
              </w:rPr>
              <w:t>, troškovi pedagoške pratnje</w:t>
            </w:r>
          </w:p>
          <w:p w14:paraId="0B9F41C2" w14:textId="43687D1E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="006920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- ugovori i uplatnice za učenike</w:t>
            </w:r>
          </w:p>
          <w:p w14:paraId="77AA7036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4F51BE" w14:paraId="1C3A9642" w14:textId="77777777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C65992C" w14:textId="77777777" w:rsidR="004F51BE" w:rsidRDefault="00A056EC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0B21E21" w14:textId="77777777" w:rsidR="004F51BE" w:rsidRDefault="00A056E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4F51BE" w14:paraId="02490A20" w14:textId="7777777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1348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7891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       </w:t>
            </w:r>
          </w:p>
        </w:tc>
      </w:tr>
      <w:tr w:rsidR="004F51BE" w14:paraId="035A841E" w14:textId="7777777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30FC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18B4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4F51BE" w14:paraId="7007487D" w14:textId="7777777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1464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2195" w14:textId="77777777" w:rsidR="004F51BE" w:rsidRDefault="004F51BE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4F51BE" w14:paraId="38965CA5" w14:textId="77777777">
        <w:trPr>
          <w:trHeight w:val="90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CAE2" w14:textId="77777777" w:rsidR="004F51BE" w:rsidRDefault="00A056EC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3A76" w14:textId="77777777" w:rsidR="004F51BE" w:rsidRDefault="005B2DD8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15.3.2024.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8C19" w14:textId="5597F22B" w:rsidR="004F51BE" w:rsidRDefault="004F51BE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4F51BE" w14:paraId="3E646297" w14:textId="7777777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FD4E" w14:textId="77777777" w:rsidR="004F51BE" w:rsidRDefault="00A056E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9199" w14:textId="01D0096F" w:rsidR="004F51BE" w:rsidRDefault="005B2DD8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19.3.2024.</w:t>
            </w:r>
            <w:r w:rsidR="002156C0">
              <w:rPr>
                <w:sz w:val="20"/>
                <w:szCs w:val="20"/>
              </w:rPr>
              <w:t xml:space="preserve"> u 17:45</w:t>
            </w:r>
          </w:p>
        </w:tc>
      </w:tr>
    </w:tbl>
    <w:p w14:paraId="2C2703B0" w14:textId="77777777" w:rsidR="004F51BE" w:rsidRDefault="004F51BE"/>
    <w:p w14:paraId="6FC53FB1" w14:textId="77777777" w:rsidR="004F51BE" w:rsidRDefault="00A056EC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lastRenderedPageBreak/>
        <w:t>Napomena</w:t>
      </w:r>
      <w:r>
        <w:rPr>
          <w:sz w:val="16"/>
          <w:szCs w:val="16"/>
        </w:rPr>
        <w:t xml:space="preserve">: </w:t>
      </w:r>
    </w:p>
    <w:p w14:paraId="7D295173" w14:textId="77777777" w:rsidR="004F51BE" w:rsidRDefault="00A056EC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14:paraId="35269533" w14:textId="77777777" w:rsidR="004F51BE" w:rsidRDefault="00A056EC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14:paraId="24369913" w14:textId="77777777" w:rsidR="004F51BE" w:rsidRDefault="00A056EC">
      <w:pPr>
        <w:rPr>
          <w:sz w:val="16"/>
          <w:szCs w:val="16"/>
        </w:rPr>
      </w:pPr>
      <w:r>
        <w:rPr>
          <w:sz w:val="16"/>
          <w:szCs w:val="16"/>
        </w:rPr>
        <w:t>- U obzir će se uzimati ponude zaprimljene u poštanskome uredu do navedenoga roka i uz iskazane cijene tražene po stavkama.</w:t>
      </w:r>
    </w:p>
    <w:p w14:paraId="5D9B35AF" w14:textId="77777777" w:rsidR="004F51BE" w:rsidRDefault="004F51BE"/>
    <w:sectPr w:rsidR="004F51BE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BE"/>
    <w:rsid w:val="002156C0"/>
    <w:rsid w:val="004F51BE"/>
    <w:rsid w:val="005B2DD8"/>
    <w:rsid w:val="00692028"/>
    <w:rsid w:val="00950AD9"/>
    <w:rsid w:val="00A056EC"/>
    <w:rsid w:val="00F6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7767"/>
  <w15:docId w15:val="{C26D6AF0-EE7A-48BA-9734-13069FAC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Char">
    <w:name w:val="Naslov Char"/>
    <w:basedOn w:val="Zadanifontodlomka"/>
    <w:link w:val="Naslov"/>
    <w:qFormat/>
    <w:rsid w:val="008E76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67A0B"/>
    <w:rPr>
      <w:rFonts w:ascii="Segoe UI" w:eastAsia="Times New Roman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3F2CE8"/>
    <w:rPr>
      <w:rFonts w:ascii="Times New Roman" w:eastAsia="Times New Roman" w:hAnsi="Times New Roman"/>
      <w:color w:val="000000"/>
      <w:sz w:val="24"/>
      <w:szCs w:val="24"/>
    </w:rPr>
  </w:style>
  <w:style w:type="paragraph" w:styleId="Naslov">
    <w:name w:val="Title"/>
    <w:basedOn w:val="Normal"/>
    <w:next w:val="Normal"/>
    <w:link w:val="NaslovChar"/>
    <w:qFormat/>
    <w:locked/>
    <w:rsid w:val="008E7660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67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subject/>
  <dc:creator>User</dc:creator>
  <dc:description/>
  <cp:lastModifiedBy>Windows User</cp:lastModifiedBy>
  <cp:revision>2</cp:revision>
  <cp:lastPrinted>2024-02-27T08:58:00Z</cp:lastPrinted>
  <dcterms:created xsi:type="dcterms:W3CDTF">2024-02-27T11:18:00Z</dcterms:created>
  <dcterms:modified xsi:type="dcterms:W3CDTF">2024-02-27T11:18:00Z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