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9DABE" w14:textId="77777777" w:rsidR="006370CD" w:rsidRPr="00BC2D75" w:rsidRDefault="006370CD" w:rsidP="006370CD">
      <w:pPr>
        <w:pStyle w:val="Bezproreda"/>
        <w:rPr>
          <w:sz w:val="24"/>
          <w:szCs w:val="24"/>
          <w:lang w:val="hr-HR"/>
        </w:rPr>
      </w:pPr>
      <w:r w:rsidRPr="00BC2D75">
        <w:rPr>
          <w:sz w:val="24"/>
          <w:szCs w:val="24"/>
          <w:lang w:val="hr-HR"/>
        </w:rPr>
        <w:t>REPUBLIKA HRVATSKA</w:t>
      </w:r>
    </w:p>
    <w:p w14:paraId="183967B8" w14:textId="77777777" w:rsidR="006370CD" w:rsidRPr="00BC2D75" w:rsidRDefault="006370CD" w:rsidP="006370CD">
      <w:pPr>
        <w:pStyle w:val="Bezproreda"/>
        <w:rPr>
          <w:sz w:val="24"/>
          <w:szCs w:val="24"/>
          <w:lang w:val="hr-HR"/>
        </w:rPr>
      </w:pPr>
      <w:r w:rsidRPr="00BC2D75">
        <w:rPr>
          <w:sz w:val="24"/>
          <w:szCs w:val="24"/>
          <w:lang w:val="hr-HR"/>
        </w:rPr>
        <w:t>ZAGREBAČKA ŽUPANIJA</w:t>
      </w:r>
    </w:p>
    <w:p w14:paraId="6D4CB643" w14:textId="77777777" w:rsidR="006370CD" w:rsidRPr="00BC2D75" w:rsidRDefault="006370CD" w:rsidP="006370CD">
      <w:pPr>
        <w:pStyle w:val="Bezproreda"/>
        <w:rPr>
          <w:b/>
          <w:sz w:val="24"/>
          <w:szCs w:val="24"/>
          <w:lang w:val="hr-HR"/>
        </w:rPr>
      </w:pPr>
      <w:r w:rsidRPr="00BC2D75">
        <w:rPr>
          <w:b/>
          <w:sz w:val="24"/>
          <w:szCs w:val="24"/>
          <w:lang w:val="hr-HR"/>
        </w:rPr>
        <w:t>OSNOVNA ŠKOLA BISTRA</w:t>
      </w:r>
    </w:p>
    <w:p w14:paraId="32F91FED" w14:textId="77777777" w:rsidR="006370CD" w:rsidRPr="00BC2D75" w:rsidRDefault="006370CD" w:rsidP="006370CD">
      <w:pPr>
        <w:pStyle w:val="Bezproreda"/>
        <w:rPr>
          <w:sz w:val="24"/>
          <w:szCs w:val="24"/>
          <w:lang w:val="hr-HR"/>
        </w:rPr>
      </w:pPr>
      <w:r w:rsidRPr="00BC2D75">
        <w:rPr>
          <w:sz w:val="24"/>
          <w:szCs w:val="24"/>
          <w:lang w:val="hr-HR"/>
        </w:rPr>
        <w:t>POLJANICA BISTRANSKA, BISTRANSKA 30</w:t>
      </w:r>
    </w:p>
    <w:p w14:paraId="1A4A9D0B" w14:textId="3984DB1E" w:rsidR="006370CD" w:rsidRPr="00BC2D75" w:rsidRDefault="006370CD" w:rsidP="006370CD">
      <w:pPr>
        <w:pStyle w:val="Bezproreda"/>
        <w:rPr>
          <w:sz w:val="24"/>
          <w:szCs w:val="24"/>
          <w:lang w:val="hr-HR"/>
        </w:rPr>
      </w:pPr>
      <w:r w:rsidRPr="00BC2D75">
        <w:rPr>
          <w:sz w:val="24"/>
          <w:szCs w:val="24"/>
          <w:lang w:val="hr-HR"/>
        </w:rPr>
        <w:t>KLASA. 602-</w:t>
      </w:r>
      <w:r w:rsidR="002767FA">
        <w:rPr>
          <w:sz w:val="24"/>
          <w:szCs w:val="24"/>
          <w:lang w:val="hr-HR"/>
        </w:rPr>
        <w:t>13</w:t>
      </w:r>
      <w:r w:rsidRPr="00BC2D75">
        <w:rPr>
          <w:sz w:val="24"/>
          <w:szCs w:val="24"/>
          <w:lang w:val="hr-HR"/>
        </w:rPr>
        <w:t>/24-0</w:t>
      </w:r>
      <w:r w:rsidR="000C3224">
        <w:rPr>
          <w:sz w:val="24"/>
          <w:szCs w:val="24"/>
          <w:lang w:val="hr-HR"/>
        </w:rPr>
        <w:t>1</w:t>
      </w:r>
      <w:bookmarkStart w:id="0" w:name="_GoBack"/>
      <w:bookmarkEnd w:id="0"/>
      <w:r w:rsidRPr="00BC2D75">
        <w:rPr>
          <w:sz w:val="24"/>
          <w:szCs w:val="24"/>
          <w:lang w:val="hr-HR"/>
        </w:rPr>
        <w:t>/</w:t>
      </w:r>
      <w:r w:rsidR="002A1706">
        <w:rPr>
          <w:sz w:val="24"/>
          <w:szCs w:val="24"/>
          <w:lang w:val="hr-HR"/>
        </w:rPr>
        <w:t>2</w:t>
      </w:r>
    </w:p>
    <w:p w14:paraId="3DEDF062" w14:textId="2F41F2A0" w:rsidR="006370CD" w:rsidRPr="00BC2D75" w:rsidRDefault="006370CD" w:rsidP="006370CD">
      <w:pPr>
        <w:pStyle w:val="Bezproreda"/>
        <w:rPr>
          <w:sz w:val="24"/>
          <w:szCs w:val="24"/>
          <w:lang w:val="hr-HR"/>
        </w:rPr>
      </w:pPr>
      <w:r w:rsidRPr="00BC2D75">
        <w:rPr>
          <w:sz w:val="24"/>
          <w:szCs w:val="24"/>
          <w:lang w:val="hr-HR"/>
        </w:rPr>
        <w:t>URBROJ: 238-30-01-24-1</w:t>
      </w:r>
    </w:p>
    <w:p w14:paraId="3B776F96" w14:textId="303580B6" w:rsidR="006370CD" w:rsidRPr="00BC2D75" w:rsidRDefault="006370CD" w:rsidP="006370CD">
      <w:pPr>
        <w:pStyle w:val="Bezproreda"/>
        <w:rPr>
          <w:sz w:val="24"/>
          <w:szCs w:val="24"/>
          <w:lang w:val="hr-HR"/>
        </w:rPr>
      </w:pPr>
      <w:r w:rsidRPr="00BC2D75">
        <w:rPr>
          <w:sz w:val="24"/>
          <w:szCs w:val="24"/>
          <w:lang w:val="hr-HR"/>
        </w:rPr>
        <w:t xml:space="preserve">U Poljanici </w:t>
      </w:r>
      <w:proofErr w:type="spellStart"/>
      <w:r w:rsidRPr="00BC2D75">
        <w:rPr>
          <w:sz w:val="24"/>
          <w:szCs w:val="24"/>
          <w:lang w:val="hr-HR"/>
        </w:rPr>
        <w:t>Bistranskoj</w:t>
      </w:r>
      <w:proofErr w:type="spellEnd"/>
      <w:r w:rsidRPr="00BC2D75">
        <w:rPr>
          <w:sz w:val="24"/>
          <w:szCs w:val="24"/>
          <w:lang w:val="hr-HR"/>
        </w:rPr>
        <w:t xml:space="preserve">, </w:t>
      </w:r>
      <w:r w:rsidR="002A1706">
        <w:rPr>
          <w:sz w:val="24"/>
          <w:szCs w:val="24"/>
          <w:lang w:val="hr-HR"/>
        </w:rPr>
        <w:t>14</w:t>
      </w:r>
      <w:r w:rsidRPr="00BC2D75">
        <w:rPr>
          <w:sz w:val="24"/>
          <w:szCs w:val="24"/>
          <w:lang w:val="hr-HR"/>
        </w:rPr>
        <w:t>. studeni 2024. godine</w:t>
      </w:r>
    </w:p>
    <w:p w14:paraId="329FE687" w14:textId="10059FFF" w:rsidR="00AA6E05" w:rsidRPr="00BC2D75" w:rsidRDefault="00AA6E05">
      <w:pPr>
        <w:rPr>
          <w:sz w:val="24"/>
          <w:szCs w:val="24"/>
        </w:rPr>
      </w:pPr>
    </w:p>
    <w:p w14:paraId="42D7B222" w14:textId="67D99A8A" w:rsidR="006370CD" w:rsidRPr="00BC2D75" w:rsidRDefault="006370CD">
      <w:pPr>
        <w:rPr>
          <w:sz w:val="24"/>
          <w:szCs w:val="24"/>
        </w:rPr>
      </w:pPr>
    </w:p>
    <w:p w14:paraId="220A9852" w14:textId="782BB3EB" w:rsidR="006370CD" w:rsidRPr="00BC2D75" w:rsidRDefault="006370CD" w:rsidP="00BC2D75">
      <w:pPr>
        <w:ind w:firstLine="708"/>
        <w:rPr>
          <w:sz w:val="24"/>
          <w:szCs w:val="24"/>
        </w:rPr>
      </w:pPr>
      <w:r w:rsidRPr="00BC2D75">
        <w:rPr>
          <w:sz w:val="24"/>
          <w:szCs w:val="24"/>
        </w:rPr>
        <w:t xml:space="preserve">Na temelju članka 14. stavka 8. Pravilnika o izvođenju izleta, ekskurzija i drugih odgojno-obrazovnih aktivnosti izvan škole (NN 67/14, 81/15, 53/21), dana </w:t>
      </w:r>
      <w:r w:rsidR="00DC228E">
        <w:rPr>
          <w:sz w:val="24"/>
          <w:szCs w:val="24"/>
        </w:rPr>
        <w:t>13</w:t>
      </w:r>
      <w:r w:rsidRPr="00BC2D75">
        <w:rPr>
          <w:sz w:val="24"/>
          <w:szCs w:val="24"/>
        </w:rPr>
        <w:t xml:space="preserve">. studenoga 2024. godine Povjerenstvo za provedbu javnog poziva i izbor najpovoljnije ponude donosi </w:t>
      </w:r>
    </w:p>
    <w:p w14:paraId="54E4C885" w14:textId="67ED6896" w:rsidR="006370CD" w:rsidRPr="00BC2D75" w:rsidRDefault="006370CD">
      <w:pPr>
        <w:rPr>
          <w:sz w:val="24"/>
          <w:szCs w:val="24"/>
        </w:rPr>
      </w:pPr>
    </w:p>
    <w:p w14:paraId="19D22D45" w14:textId="13FF0B5D" w:rsidR="006370CD" w:rsidRPr="00BC2D75" w:rsidRDefault="006370CD" w:rsidP="006370CD">
      <w:pPr>
        <w:jc w:val="center"/>
        <w:rPr>
          <w:b/>
          <w:bCs/>
          <w:sz w:val="24"/>
          <w:szCs w:val="24"/>
        </w:rPr>
      </w:pPr>
      <w:r w:rsidRPr="00BC2D75">
        <w:rPr>
          <w:b/>
          <w:bCs/>
          <w:sz w:val="24"/>
          <w:szCs w:val="24"/>
        </w:rPr>
        <w:t xml:space="preserve">ODLUKU O PONIŠTENJU JAVNOG POZIVA </w:t>
      </w:r>
      <w:r w:rsidR="00BC2D75">
        <w:rPr>
          <w:b/>
          <w:bCs/>
          <w:sz w:val="24"/>
          <w:szCs w:val="24"/>
        </w:rPr>
        <w:t>(br. 1</w:t>
      </w:r>
      <w:r w:rsidR="002A1706">
        <w:rPr>
          <w:b/>
          <w:bCs/>
          <w:sz w:val="24"/>
          <w:szCs w:val="24"/>
        </w:rPr>
        <w:t>1</w:t>
      </w:r>
      <w:r w:rsidR="00BC2D75">
        <w:rPr>
          <w:b/>
          <w:bCs/>
          <w:sz w:val="24"/>
          <w:szCs w:val="24"/>
        </w:rPr>
        <w:t xml:space="preserve">/2024) </w:t>
      </w:r>
      <w:r w:rsidRPr="00BC2D75">
        <w:rPr>
          <w:b/>
          <w:bCs/>
          <w:sz w:val="24"/>
          <w:szCs w:val="24"/>
        </w:rPr>
        <w:t xml:space="preserve">ZA PROVEDBU </w:t>
      </w:r>
      <w:r w:rsidR="002A1706">
        <w:rPr>
          <w:b/>
          <w:bCs/>
          <w:sz w:val="24"/>
          <w:szCs w:val="24"/>
        </w:rPr>
        <w:t>VIŠEDNEVNE TERENSKE NASTAVE 8.-IH RAZREDA</w:t>
      </w:r>
    </w:p>
    <w:p w14:paraId="2CD2566D" w14:textId="1C4A67AB" w:rsidR="006370CD" w:rsidRPr="00BC2D75" w:rsidRDefault="006370CD" w:rsidP="006370CD">
      <w:pPr>
        <w:jc w:val="center"/>
        <w:rPr>
          <w:b/>
          <w:bCs/>
          <w:sz w:val="24"/>
          <w:szCs w:val="24"/>
        </w:rPr>
      </w:pPr>
    </w:p>
    <w:p w14:paraId="6D77DD51" w14:textId="3FA23CA0" w:rsidR="006370CD" w:rsidRPr="00BC2D75" w:rsidRDefault="006370CD" w:rsidP="006370C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C2D75">
        <w:rPr>
          <w:sz w:val="24"/>
          <w:szCs w:val="24"/>
        </w:rPr>
        <w:t>Poništava se Javn</w:t>
      </w:r>
      <w:r w:rsidR="0082735B" w:rsidRPr="00BC2D75">
        <w:rPr>
          <w:sz w:val="24"/>
          <w:szCs w:val="24"/>
        </w:rPr>
        <w:t>i</w:t>
      </w:r>
      <w:r w:rsidRPr="00BC2D75">
        <w:rPr>
          <w:sz w:val="24"/>
          <w:szCs w:val="24"/>
        </w:rPr>
        <w:t xml:space="preserve"> poziv za provedbu </w:t>
      </w:r>
      <w:r w:rsidR="002A1706">
        <w:rPr>
          <w:sz w:val="24"/>
          <w:szCs w:val="24"/>
        </w:rPr>
        <w:t>višednevne terenske nastave učenika osmih razreda Osnovne škole Bistra</w:t>
      </w:r>
      <w:r w:rsidR="0082735B" w:rsidRPr="00BC2D75">
        <w:rPr>
          <w:sz w:val="24"/>
          <w:szCs w:val="24"/>
        </w:rPr>
        <w:t xml:space="preserve"> (broj poziva 1</w:t>
      </w:r>
      <w:r w:rsidR="002A1706">
        <w:rPr>
          <w:sz w:val="24"/>
          <w:szCs w:val="24"/>
        </w:rPr>
        <w:t>1</w:t>
      </w:r>
      <w:r w:rsidR="0082735B" w:rsidRPr="00BC2D75">
        <w:rPr>
          <w:sz w:val="24"/>
          <w:szCs w:val="24"/>
        </w:rPr>
        <w:t xml:space="preserve">/2024) </w:t>
      </w:r>
      <w:r w:rsidR="002A1706">
        <w:rPr>
          <w:sz w:val="24"/>
          <w:szCs w:val="24"/>
        </w:rPr>
        <w:t>zbog odabira druge destinacije putovanja od strane roditelja</w:t>
      </w:r>
      <w:r w:rsidR="00DC228E">
        <w:rPr>
          <w:sz w:val="24"/>
          <w:szCs w:val="24"/>
        </w:rPr>
        <w:t>.</w:t>
      </w:r>
    </w:p>
    <w:p w14:paraId="5C0B29FD" w14:textId="210C37FE" w:rsidR="0082735B" w:rsidRPr="00BC2D75" w:rsidRDefault="0082735B" w:rsidP="006370C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C2D75">
        <w:rPr>
          <w:sz w:val="24"/>
          <w:szCs w:val="24"/>
        </w:rPr>
        <w:t>Ova Odluka će biti objavljena na mrežnim stranicama Osnovne škole Bistra.</w:t>
      </w:r>
    </w:p>
    <w:p w14:paraId="6CCCCC29" w14:textId="74C5F750" w:rsidR="0082735B" w:rsidRPr="00BC2D75" w:rsidRDefault="0082735B" w:rsidP="006370CD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BC2D75">
        <w:rPr>
          <w:sz w:val="24"/>
          <w:szCs w:val="24"/>
        </w:rPr>
        <w:t>Ova Odluka stupa na snagu danom donošenja.</w:t>
      </w:r>
    </w:p>
    <w:p w14:paraId="69ADBEEE" w14:textId="4F9FBC73" w:rsidR="0082735B" w:rsidRDefault="0082735B" w:rsidP="0082735B">
      <w:pPr>
        <w:rPr>
          <w:sz w:val="24"/>
          <w:szCs w:val="24"/>
        </w:rPr>
      </w:pPr>
    </w:p>
    <w:p w14:paraId="3E0D5BFF" w14:textId="77777777" w:rsidR="00BC2D75" w:rsidRPr="00BC2D75" w:rsidRDefault="00BC2D75" w:rsidP="0082735B">
      <w:pPr>
        <w:rPr>
          <w:sz w:val="24"/>
          <w:szCs w:val="24"/>
        </w:rPr>
      </w:pPr>
    </w:p>
    <w:p w14:paraId="3F80654A" w14:textId="16AA1FD0" w:rsidR="0082735B" w:rsidRPr="00BC2D75" w:rsidRDefault="0082735B" w:rsidP="0082735B">
      <w:pPr>
        <w:ind w:left="5664" w:firstLine="708"/>
        <w:rPr>
          <w:sz w:val="24"/>
          <w:szCs w:val="24"/>
        </w:rPr>
      </w:pPr>
      <w:r w:rsidRPr="00BC2D75">
        <w:rPr>
          <w:sz w:val="24"/>
          <w:szCs w:val="24"/>
        </w:rPr>
        <w:t>Povjerenstvo za provedbu javnog poziva i izbor najpovoljnije ponude</w:t>
      </w:r>
    </w:p>
    <w:sectPr w:rsidR="0082735B" w:rsidRPr="00BC2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B3835"/>
    <w:multiLevelType w:val="hybridMultilevel"/>
    <w:tmpl w:val="B894B79A"/>
    <w:lvl w:ilvl="0" w:tplc="3E04A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CD"/>
    <w:rsid w:val="000C3224"/>
    <w:rsid w:val="002767FA"/>
    <w:rsid w:val="002A1706"/>
    <w:rsid w:val="006370CD"/>
    <w:rsid w:val="0082735B"/>
    <w:rsid w:val="00AA6E05"/>
    <w:rsid w:val="00BC2D75"/>
    <w:rsid w:val="00DC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F473"/>
  <w15:chartTrackingRefBased/>
  <w15:docId w15:val="{3300E8DF-0047-471A-B20B-ED0CEA0A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370CD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63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5</cp:revision>
  <dcterms:created xsi:type="dcterms:W3CDTF">2024-11-06T10:31:00Z</dcterms:created>
  <dcterms:modified xsi:type="dcterms:W3CDTF">2024-11-14T08:14:00Z</dcterms:modified>
</cp:coreProperties>
</file>