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2E" w:rsidRDefault="0025541B" w:rsidP="0025541B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25541B">
        <w:rPr>
          <w:b/>
          <w:sz w:val="28"/>
          <w:szCs w:val="28"/>
          <w:lang w:val="hr-HR"/>
        </w:rPr>
        <w:t>UGOVORI 2018.</w:t>
      </w:r>
    </w:p>
    <w:p w:rsidR="0025541B" w:rsidRDefault="0025541B" w:rsidP="00BE5C5D">
      <w:pPr>
        <w:rPr>
          <w:b/>
          <w:sz w:val="28"/>
          <w:szCs w:val="28"/>
          <w:lang w:val="hr-HR"/>
        </w:rPr>
      </w:pPr>
    </w:p>
    <w:p w:rsidR="0025541B" w:rsidRDefault="0025541B" w:rsidP="0025541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KRŠČANSKA ADVENTISTIČKA CRKVA-Ugovor o zakupu školskog prostora od 01.veljače 2018.</w:t>
      </w:r>
      <w:r w:rsidR="00FF378E">
        <w:rPr>
          <w:b/>
          <w:sz w:val="24"/>
          <w:szCs w:val="24"/>
          <w:lang w:val="hr-HR"/>
        </w:rPr>
        <w:t xml:space="preserve"> godine</w:t>
      </w:r>
    </w:p>
    <w:p w:rsidR="0025541B" w:rsidRDefault="0025541B" w:rsidP="0025541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OPĆINA BISTRA-Ugovor o najmu dvorane u kulturnom centru Bistra od 15. veljače 2018.</w:t>
      </w:r>
      <w:r w:rsidR="00FF378E">
        <w:rPr>
          <w:b/>
          <w:sz w:val="24"/>
          <w:szCs w:val="24"/>
          <w:lang w:val="hr-HR"/>
        </w:rPr>
        <w:t xml:space="preserve"> godine</w:t>
      </w:r>
    </w:p>
    <w:p w:rsidR="0025541B" w:rsidRDefault="0025541B" w:rsidP="0025541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MIRJANA ERŠEK-Ugovor o zakupu školskog prostora od 16. veljače 2018.</w:t>
      </w:r>
      <w:r w:rsidR="00FF378E">
        <w:rPr>
          <w:b/>
          <w:sz w:val="24"/>
          <w:szCs w:val="24"/>
          <w:lang w:val="hr-HR"/>
        </w:rPr>
        <w:t xml:space="preserve"> godine</w:t>
      </w:r>
    </w:p>
    <w:p w:rsidR="0025541B" w:rsidRDefault="0025541B" w:rsidP="0025541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OBORD d.o.o.-UGOVOR od 02. ožujka 2018.</w:t>
      </w:r>
      <w:r w:rsidR="00FF378E">
        <w:rPr>
          <w:b/>
          <w:sz w:val="24"/>
          <w:szCs w:val="24"/>
          <w:lang w:val="hr-HR"/>
        </w:rPr>
        <w:t xml:space="preserve"> </w:t>
      </w:r>
      <w:r w:rsidR="00A40565">
        <w:rPr>
          <w:b/>
          <w:sz w:val="24"/>
          <w:szCs w:val="24"/>
          <w:lang w:val="hr-HR"/>
        </w:rPr>
        <w:t>godine</w:t>
      </w:r>
    </w:p>
    <w:p w:rsidR="006E78D0" w:rsidRPr="006E78D0" w:rsidRDefault="002D1DEC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ZAGREBAČKI HOLDING d.o.o.</w:t>
      </w:r>
      <w:r w:rsidR="006E78D0">
        <w:rPr>
          <w:b/>
          <w:sz w:val="24"/>
          <w:szCs w:val="24"/>
          <w:lang w:val="hr-HR"/>
        </w:rPr>
        <w:t xml:space="preserve"> Podružnica VLADIMIR NAZOR-Ugovor o izvođenju jednodnevnog izleta učenika program ŠKOLA U ŠUMI</w:t>
      </w:r>
      <w:r w:rsidR="00DA7DA9">
        <w:rPr>
          <w:b/>
          <w:sz w:val="24"/>
          <w:szCs w:val="24"/>
          <w:lang w:val="hr-HR"/>
        </w:rPr>
        <w:t xml:space="preserve"> od 05.ožujka 2018. godine</w:t>
      </w:r>
    </w:p>
    <w:p w:rsidR="002D1DEC" w:rsidRDefault="002D1DEC" w:rsidP="0025541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OPĆINA BISTRA-Ugovor o osnivanju prava služnosti od 15. ožujka 2018.</w:t>
      </w:r>
      <w:r w:rsidR="00DA7DA9">
        <w:rPr>
          <w:b/>
          <w:sz w:val="24"/>
          <w:szCs w:val="24"/>
          <w:lang w:val="hr-HR"/>
        </w:rPr>
        <w:t xml:space="preserve"> godine</w:t>
      </w:r>
    </w:p>
    <w:p w:rsidR="0025541B" w:rsidRDefault="0025541B" w:rsidP="0025541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OBORD d.o.o.-UGOVOR </w:t>
      </w:r>
      <w:r w:rsidR="006A237D">
        <w:rPr>
          <w:b/>
          <w:sz w:val="24"/>
          <w:szCs w:val="24"/>
          <w:lang w:val="hr-HR"/>
        </w:rPr>
        <w:t xml:space="preserve"> ( VARAŽDIN-KRAPINA) </w:t>
      </w:r>
      <w:r>
        <w:rPr>
          <w:b/>
          <w:sz w:val="24"/>
          <w:szCs w:val="24"/>
          <w:lang w:val="hr-HR"/>
        </w:rPr>
        <w:t>od 23. ožujka 2018.</w:t>
      </w:r>
      <w:r w:rsidR="00DA7DA9">
        <w:rPr>
          <w:b/>
          <w:sz w:val="24"/>
          <w:szCs w:val="24"/>
          <w:lang w:val="hr-HR"/>
        </w:rPr>
        <w:t xml:space="preserve"> godine</w:t>
      </w:r>
    </w:p>
    <w:p w:rsidR="0025541B" w:rsidRDefault="0025541B" w:rsidP="0025541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OBORD d.o.o.-UGOVOR </w:t>
      </w:r>
      <w:r w:rsidR="006A237D">
        <w:rPr>
          <w:b/>
          <w:sz w:val="24"/>
          <w:szCs w:val="24"/>
          <w:lang w:val="hr-HR"/>
        </w:rPr>
        <w:t xml:space="preserve"> (TEHNIČKI MUZEJ I ZOO VRT) </w:t>
      </w:r>
      <w:r>
        <w:rPr>
          <w:b/>
          <w:sz w:val="24"/>
          <w:szCs w:val="24"/>
          <w:lang w:val="hr-HR"/>
        </w:rPr>
        <w:t>od 23. ožujka 2018.</w:t>
      </w:r>
      <w:r w:rsidR="00DA7DA9">
        <w:rPr>
          <w:b/>
          <w:sz w:val="24"/>
          <w:szCs w:val="24"/>
          <w:lang w:val="hr-HR"/>
        </w:rPr>
        <w:t xml:space="preserve"> godine</w:t>
      </w:r>
    </w:p>
    <w:p w:rsidR="0025541B" w:rsidRDefault="0025541B" w:rsidP="0025541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OBORD d.o.o.-UGOVOR </w:t>
      </w:r>
      <w:r w:rsidR="006A237D">
        <w:rPr>
          <w:b/>
          <w:sz w:val="24"/>
          <w:szCs w:val="24"/>
          <w:lang w:val="hr-HR"/>
        </w:rPr>
        <w:t xml:space="preserve">(OTOK KRK) </w:t>
      </w:r>
      <w:r>
        <w:rPr>
          <w:b/>
          <w:sz w:val="24"/>
          <w:szCs w:val="24"/>
          <w:lang w:val="hr-HR"/>
        </w:rPr>
        <w:t>od 23. ožujka 2018.</w:t>
      </w:r>
      <w:r w:rsidR="00DA7DA9">
        <w:rPr>
          <w:b/>
          <w:sz w:val="24"/>
          <w:szCs w:val="24"/>
          <w:lang w:val="hr-HR"/>
        </w:rPr>
        <w:t xml:space="preserve"> godine</w:t>
      </w:r>
    </w:p>
    <w:p w:rsidR="002D1DEC" w:rsidRDefault="002D1DEC" w:rsidP="0025541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OPĆINA BISTRA-Ugovor o najmu dvorane u kulturnom centru od 21. ožujka 2018.</w:t>
      </w:r>
      <w:r w:rsidR="00DA7DA9">
        <w:rPr>
          <w:b/>
          <w:sz w:val="24"/>
          <w:szCs w:val="24"/>
          <w:lang w:val="hr-HR"/>
        </w:rPr>
        <w:t xml:space="preserve"> godine</w:t>
      </w:r>
    </w:p>
    <w:p w:rsidR="0025541B" w:rsidRPr="006A237D" w:rsidRDefault="002D1DEC" w:rsidP="006A237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ZAGREBAČKA ŽUPANIJA- UGOVOR br. 13-04-04-18</w:t>
      </w:r>
      <w:r w:rsidR="00DA7DA9">
        <w:rPr>
          <w:b/>
          <w:sz w:val="24"/>
          <w:szCs w:val="24"/>
          <w:lang w:val="hr-HR"/>
        </w:rPr>
        <w:t xml:space="preserve"> od 23. ožujka 2018. godine</w:t>
      </w:r>
    </w:p>
    <w:p w:rsidR="006A237D" w:rsidRDefault="002D1DEC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PREHRAMBENA INDUSTRIJA „Vindija“ d.d.- Ugovor o prodaji robe od 05.travnja 2018.</w:t>
      </w:r>
      <w:r w:rsidR="00DA7DA9">
        <w:rPr>
          <w:b/>
          <w:sz w:val="24"/>
          <w:szCs w:val="24"/>
          <w:lang w:val="hr-HR"/>
        </w:rPr>
        <w:t xml:space="preserve"> </w:t>
      </w:r>
      <w:r w:rsidR="006A237D">
        <w:rPr>
          <w:b/>
          <w:sz w:val="24"/>
          <w:szCs w:val="24"/>
          <w:lang w:val="hr-HR"/>
        </w:rPr>
        <w:t>godine</w:t>
      </w:r>
    </w:p>
    <w:p w:rsidR="002D1DEC" w:rsidRDefault="006A237D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OBORD d.o.o. (PROMETNA POVEZANOST)-Ugovor od 09. travnja 2018. godine</w:t>
      </w:r>
    </w:p>
    <w:p w:rsidR="006E78D0" w:rsidRDefault="006E78D0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SPERANZA d.o.o.-Ugovor o suradnji u provedbi Ugovora o putovanju</w:t>
      </w:r>
      <w:r w:rsidR="00DA7DA9">
        <w:rPr>
          <w:b/>
          <w:sz w:val="24"/>
          <w:szCs w:val="24"/>
          <w:lang w:val="hr-HR"/>
        </w:rPr>
        <w:t xml:space="preserve"> </w:t>
      </w:r>
      <w:r w:rsidR="008F4D09">
        <w:rPr>
          <w:b/>
          <w:sz w:val="24"/>
          <w:szCs w:val="24"/>
          <w:lang w:val="hr-HR"/>
        </w:rPr>
        <w:t xml:space="preserve">(Rijeka-Opatija) </w:t>
      </w:r>
      <w:r w:rsidR="00DA7DA9">
        <w:rPr>
          <w:b/>
          <w:sz w:val="24"/>
          <w:szCs w:val="24"/>
          <w:lang w:val="hr-HR"/>
        </w:rPr>
        <w:t>od 19. travnja 2018. godine</w:t>
      </w:r>
    </w:p>
    <w:p w:rsidR="008F4D09" w:rsidRPr="006E78D0" w:rsidRDefault="008F4D09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SPERANZA d.o.o. –Ugovor o suradnji u provedbi Ugovora o poutovanju (Pula, NP Brijuni) od 19. travnja 2018. godine</w:t>
      </w:r>
    </w:p>
    <w:p w:rsidR="002D1DEC" w:rsidRDefault="002D1DEC" w:rsidP="002D1DE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VUGRINEC d.o.o.-Ugovor o prodaji robe od 20. travnja 2018.</w:t>
      </w:r>
      <w:r w:rsidR="00DA7DA9">
        <w:rPr>
          <w:b/>
          <w:sz w:val="24"/>
          <w:szCs w:val="24"/>
          <w:lang w:val="hr-HR"/>
        </w:rPr>
        <w:t xml:space="preserve"> godine</w:t>
      </w:r>
    </w:p>
    <w:p w:rsidR="006E78D0" w:rsidRDefault="006E78D0" w:rsidP="002D1DE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OBORD d.o.o.</w:t>
      </w:r>
      <w:r w:rsidR="006A237D">
        <w:rPr>
          <w:b/>
          <w:sz w:val="24"/>
          <w:szCs w:val="24"/>
          <w:lang w:val="hr-HR"/>
        </w:rPr>
        <w:t xml:space="preserve"> (RASTOKE-KARLOVAC-OZALJ) </w:t>
      </w:r>
      <w:r>
        <w:rPr>
          <w:b/>
          <w:sz w:val="24"/>
          <w:szCs w:val="24"/>
          <w:lang w:val="hr-HR"/>
        </w:rPr>
        <w:t xml:space="preserve">- UGOVOR od 27. travnja 2018. </w:t>
      </w:r>
      <w:r w:rsidR="00DA7DA9">
        <w:rPr>
          <w:b/>
          <w:sz w:val="24"/>
          <w:szCs w:val="24"/>
          <w:lang w:val="hr-HR"/>
        </w:rPr>
        <w:t>godine</w:t>
      </w:r>
    </w:p>
    <w:p w:rsidR="006A237D" w:rsidRDefault="006A237D" w:rsidP="002D1DE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OBORD d.o.o. (ŠIBENIK)-Ugovor od 03. svibnja 2018. godine</w:t>
      </w:r>
    </w:p>
    <w:p w:rsidR="002D1DEC" w:rsidRDefault="002D1DEC" w:rsidP="002D1DE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OBORD d.o.o</w:t>
      </w:r>
      <w:r w:rsidR="008F4D09">
        <w:rPr>
          <w:b/>
          <w:sz w:val="24"/>
          <w:szCs w:val="24"/>
          <w:lang w:val="hr-HR"/>
        </w:rPr>
        <w:t xml:space="preserve">. (NOVI DVORI-TRAKOŠĆAN) </w:t>
      </w:r>
      <w:r>
        <w:rPr>
          <w:b/>
          <w:sz w:val="24"/>
          <w:szCs w:val="24"/>
          <w:lang w:val="hr-HR"/>
        </w:rPr>
        <w:t>-UGOVOR od 22. svibnja 2018.</w:t>
      </w:r>
      <w:r w:rsidR="00DA7DA9">
        <w:rPr>
          <w:b/>
          <w:sz w:val="24"/>
          <w:szCs w:val="24"/>
          <w:lang w:val="hr-HR"/>
        </w:rPr>
        <w:t xml:space="preserve"> godine</w:t>
      </w:r>
      <w:r>
        <w:rPr>
          <w:b/>
          <w:sz w:val="24"/>
          <w:szCs w:val="24"/>
          <w:lang w:val="hr-HR"/>
        </w:rPr>
        <w:t xml:space="preserve"> </w:t>
      </w:r>
    </w:p>
    <w:p w:rsidR="00181B1C" w:rsidRDefault="00181B1C" w:rsidP="002D1DE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ZAGREBAČKE PEKARNE KLARA D.D.- Ugovor o prodaji robe od 28. svibnja 2018. godine</w:t>
      </w:r>
    </w:p>
    <w:p w:rsidR="006E78D0" w:rsidRDefault="006E78D0" w:rsidP="002D1DE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SB COMMERCE-Ugovor o nabavi, isporuci i montaži školskih ploča od 07. lipnja 2018.</w:t>
      </w:r>
      <w:r w:rsidR="00DA7DA9">
        <w:rPr>
          <w:b/>
          <w:sz w:val="24"/>
          <w:szCs w:val="24"/>
          <w:lang w:val="hr-HR"/>
        </w:rPr>
        <w:t xml:space="preserve"> godine</w:t>
      </w:r>
    </w:p>
    <w:p w:rsidR="006E78D0" w:rsidRDefault="006E78D0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MIRJANA ERŠEK- Ugovor o zakupu školskog prostora od 08. lipnja 2018.</w:t>
      </w:r>
      <w:r w:rsidR="00DA7DA9">
        <w:rPr>
          <w:b/>
          <w:sz w:val="24"/>
          <w:szCs w:val="24"/>
          <w:lang w:val="hr-HR"/>
        </w:rPr>
        <w:t xml:space="preserve"> godine</w:t>
      </w:r>
    </w:p>
    <w:p w:rsidR="00BE5C5D" w:rsidRDefault="00BE5C5D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MIRJANA ERŠEK-Ugovor o zakupu školskog prostora od 21. lipnja 2018. godine</w:t>
      </w:r>
    </w:p>
    <w:p w:rsidR="008F4D09" w:rsidRDefault="008F4D09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 ZAPREŠIĆ-Ugovor o dodjeli udžbenika i radnih bilježnica učenicima s prebivališteme na području grada Zaprešića za školsku godinu 2018./2019. od 9. srpnja 2018</w:t>
      </w:r>
      <w:r w:rsidR="000B720A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godine</w:t>
      </w:r>
    </w:p>
    <w:p w:rsidR="006E78D0" w:rsidRDefault="006E78D0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MEMI d.o.o. – Ugovor o </w:t>
      </w:r>
      <w:r w:rsidR="00800B59">
        <w:rPr>
          <w:b/>
          <w:sz w:val="24"/>
          <w:szCs w:val="24"/>
          <w:lang w:val="hr-HR"/>
        </w:rPr>
        <w:t>nabavi, isporuci i montaži projektora i stropni</w:t>
      </w:r>
      <w:r w:rsidR="00FF378E">
        <w:rPr>
          <w:b/>
          <w:sz w:val="24"/>
          <w:szCs w:val="24"/>
          <w:lang w:val="hr-HR"/>
        </w:rPr>
        <w:t>h nosača od 23. srpnja 2018.</w:t>
      </w:r>
      <w:r w:rsidR="00DA7DA9">
        <w:rPr>
          <w:b/>
          <w:sz w:val="24"/>
          <w:szCs w:val="24"/>
          <w:lang w:val="hr-HR"/>
        </w:rPr>
        <w:t xml:space="preserve"> godine</w:t>
      </w:r>
    </w:p>
    <w:p w:rsidR="00FF378E" w:rsidRDefault="00FF378E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HEP-Operator distribucijskog sustava d.o.o.- Ugovor o korištenju mreže (kategorija poduzetništvo-niski napon) Broj 4001-18-031846 od 25. srpnja 2018. </w:t>
      </w:r>
      <w:r w:rsidR="00DA7DA9">
        <w:rPr>
          <w:b/>
          <w:sz w:val="24"/>
          <w:szCs w:val="24"/>
          <w:lang w:val="hr-HR"/>
        </w:rPr>
        <w:t>godine</w:t>
      </w:r>
    </w:p>
    <w:p w:rsidR="007C530D" w:rsidRDefault="007C530D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MIRJANA ERŠEK- Ugovor o zakupu školskog prostora od 06. kolovoza 2018.godine</w:t>
      </w:r>
    </w:p>
    <w:p w:rsidR="007C530D" w:rsidRDefault="007C530D" w:rsidP="006E78D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AKD-Zaštita d.o.o. Ugovor br. CDS/58-18 od 14. kolovoza 2018. godine</w:t>
      </w:r>
    </w:p>
    <w:p w:rsidR="00F234DF" w:rsidRPr="00276194" w:rsidRDefault="007C530D" w:rsidP="0027619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MEMI d.o.o.- Ugovor o nabavi i isporuci od 20. kolovoza 2018. godine</w:t>
      </w:r>
    </w:p>
    <w:p w:rsidR="00BE5C5D" w:rsidRDefault="00BE5C5D" w:rsidP="00A70E1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MIRJANA ERŠEK- Ugovor o zakupu školskog prostora od 03. rujna 2018. godine</w:t>
      </w:r>
    </w:p>
    <w:p w:rsidR="00BE5C5D" w:rsidRDefault="00BE5C5D" w:rsidP="00A70E1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M.T. –Ugovor o posebnom prijevozu od 03.rujna 2018. godine</w:t>
      </w:r>
    </w:p>
    <w:p w:rsidR="00BE5C5D" w:rsidRDefault="00BE5C5D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M.T.- Ugovor o posebnom prijevozu od 03. rujna 2018. godine</w:t>
      </w:r>
    </w:p>
    <w:p w:rsidR="00BE5C5D" w:rsidRDefault="00BE5C5D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J.L. –Ugovor o posebnom prijevozu od 03. rujna 2018. godine</w:t>
      </w:r>
    </w:p>
    <w:p w:rsidR="00BE5C5D" w:rsidRDefault="00BE5C5D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J.L.- Ugovor o posebnom prijevozu od 03. rujna 2018. godine</w:t>
      </w:r>
    </w:p>
    <w:p w:rsidR="00BE5C5D" w:rsidRDefault="00BE5C5D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A.K. – Ugovor o posebnom prijevozu od 03. rujna 2018. godine</w:t>
      </w:r>
    </w:p>
    <w:p w:rsidR="00BE5C5D" w:rsidRDefault="00BE5C5D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KONE d.o.o. –UGOVOR br. 2013/2018  od </w:t>
      </w:r>
      <w:r w:rsidR="006D5D9A">
        <w:rPr>
          <w:b/>
          <w:sz w:val="24"/>
          <w:szCs w:val="24"/>
          <w:lang w:val="hr-HR"/>
        </w:rPr>
        <w:t>05. rujna 2018. godine</w:t>
      </w:r>
    </w:p>
    <w:p w:rsidR="00BE5C5D" w:rsidRDefault="006D5D9A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KOŠARKAŠKI KLUB CEDEVITA- Ugovor o zakupu školskog prostora od 10. rujna 2018. godine</w:t>
      </w:r>
    </w:p>
    <w:p w:rsidR="006D5D9A" w:rsidRDefault="006D5D9A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ŽENSKI RUKOMETNI KLUB „BISTRA“-Ugovor o zakupu školskog prostora od 10. rujna 2018. godine</w:t>
      </w:r>
    </w:p>
    <w:p w:rsidR="006D5D9A" w:rsidRDefault="006D5D9A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AKROBATSKI ROCK  'N' ROLL- Ugovor o zakupu školskog prostora od 10. rujna 2018. godine</w:t>
      </w:r>
    </w:p>
    <w:p w:rsidR="006D5D9A" w:rsidRDefault="006D5D9A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HRVAČKI KLUB „BISTRA“- Ugovor o zakupu školskog prostora od 10. rujna 2018. godine</w:t>
      </w:r>
    </w:p>
    <w:p w:rsidR="006D5D9A" w:rsidRDefault="006D5D9A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GLAZBENA ŠKOLA „Bonar“</w:t>
      </w:r>
    </w:p>
    <w:p w:rsidR="006D5D9A" w:rsidRDefault="006D5D9A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PREHRAMBENA INDUSTRIJA „VINDIJA“ d.d.- Ugovor o pristupanju školskoj shemi od 09. listopada 2018. </w:t>
      </w:r>
    </w:p>
    <w:p w:rsidR="006D5D9A" w:rsidRDefault="006D5D9A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DISTRIBUTIVNI CENTAR ZA VOĆE I POVRĆE d.o.o.- Ugovor o pristupanju školskoj shemi od 12. listopada 2018. godine</w:t>
      </w:r>
    </w:p>
    <w:p w:rsidR="006D5D9A" w:rsidRDefault="006D5D9A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IVČEK BRT ZA PRIJEVO</w:t>
      </w:r>
      <w:r w:rsidR="000B720A">
        <w:rPr>
          <w:b/>
          <w:sz w:val="24"/>
          <w:szCs w:val="24"/>
          <w:lang w:val="hr-HR"/>
        </w:rPr>
        <w:t>Z</w:t>
      </w:r>
      <w:r>
        <w:rPr>
          <w:b/>
          <w:sz w:val="24"/>
          <w:szCs w:val="24"/>
          <w:lang w:val="hr-HR"/>
        </w:rPr>
        <w:t>- Ugovor o prijevozu učenika od 02. studenog 2018. godine</w:t>
      </w:r>
    </w:p>
    <w:p w:rsidR="00F234DF" w:rsidRDefault="00F234DF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MIRJANA ERŠEK- Ugovor o zakupu školskog prostora od 02. studenog 2018. godine</w:t>
      </w:r>
    </w:p>
    <w:p w:rsidR="00F234DF" w:rsidRDefault="00F234DF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PLESNA UDRUGA NINAZ-Ugovor o zakupu školskog prostora od 16. studenog  2018. godine</w:t>
      </w:r>
    </w:p>
    <w:p w:rsidR="00F234DF" w:rsidRDefault="00F234DF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POLIKLINIKA „Dr. Zora Profozić“- Ugovor o provedbi sistematskih pregleda zaposlenika Osnovne škole Bistra od 21. studenog 2018. godine</w:t>
      </w:r>
    </w:p>
    <w:p w:rsidR="00F234DF" w:rsidRDefault="00F234DF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UZMI TO d.o.o. – Ugovor o nabavi i isporuci pametne ploče od 18. prosinca 2018. godine</w:t>
      </w:r>
    </w:p>
    <w:p w:rsidR="00F234DF" w:rsidRDefault="00F234DF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TEH-GRADNJA d.o.o.- Ugovor za izvođenje ograde i vrata kolnog pristupa parkiralištu broj 400-001 od 19.12.2018. godine</w:t>
      </w:r>
    </w:p>
    <w:p w:rsidR="000B720A" w:rsidRDefault="000B720A" w:rsidP="00BE5C5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OSNOVNA ŠKOLA BISTRA i Općina Bistra-Ugovor o darovanju od 15. studenog 2018. godine</w:t>
      </w:r>
    </w:p>
    <w:p w:rsidR="000B720A" w:rsidRDefault="000B720A" w:rsidP="000B720A">
      <w:pPr>
        <w:pStyle w:val="Odlomakpopisa"/>
        <w:jc w:val="both"/>
        <w:rPr>
          <w:b/>
          <w:sz w:val="24"/>
          <w:szCs w:val="24"/>
          <w:lang w:val="hr-HR"/>
        </w:rPr>
      </w:pPr>
    </w:p>
    <w:p w:rsidR="00310FD8" w:rsidRPr="000B720A" w:rsidRDefault="00310FD8" w:rsidP="000B720A">
      <w:pPr>
        <w:jc w:val="both"/>
        <w:rPr>
          <w:b/>
          <w:sz w:val="24"/>
          <w:szCs w:val="24"/>
          <w:lang w:val="hr-HR"/>
        </w:rPr>
      </w:pPr>
    </w:p>
    <w:p w:rsidR="00A70E12" w:rsidRPr="00BE5C5D" w:rsidRDefault="00A70E12" w:rsidP="00BE5C5D">
      <w:pPr>
        <w:ind w:left="360"/>
        <w:jc w:val="both"/>
        <w:rPr>
          <w:b/>
          <w:sz w:val="24"/>
          <w:szCs w:val="24"/>
          <w:lang w:val="hr-HR"/>
        </w:rPr>
      </w:pPr>
    </w:p>
    <w:sectPr w:rsidR="00A70E12" w:rsidRPr="00BE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0DA2"/>
    <w:multiLevelType w:val="hybridMultilevel"/>
    <w:tmpl w:val="95D4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1B"/>
    <w:rsid w:val="000B720A"/>
    <w:rsid w:val="00181B1C"/>
    <w:rsid w:val="0025541B"/>
    <w:rsid w:val="00276194"/>
    <w:rsid w:val="002D1DEC"/>
    <w:rsid w:val="00310FD8"/>
    <w:rsid w:val="004A2AAB"/>
    <w:rsid w:val="00536969"/>
    <w:rsid w:val="006A237D"/>
    <w:rsid w:val="006D5D9A"/>
    <w:rsid w:val="006E78D0"/>
    <w:rsid w:val="0070436F"/>
    <w:rsid w:val="0071472E"/>
    <w:rsid w:val="007C530D"/>
    <w:rsid w:val="00800B59"/>
    <w:rsid w:val="0089262F"/>
    <w:rsid w:val="008F4D09"/>
    <w:rsid w:val="00A40565"/>
    <w:rsid w:val="00A70E12"/>
    <w:rsid w:val="00BE5C5D"/>
    <w:rsid w:val="00DA7DA9"/>
    <w:rsid w:val="00F234DF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7F48-458A-4319-84F6-E14941F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4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D9F8-E44A-4B5E-AADE-A037F3DD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2020-02-18T08:49:00Z</cp:lastPrinted>
  <dcterms:created xsi:type="dcterms:W3CDTF">2020-02-18T08:55:00Z</dcterms:created>
  <dcterms:modified xsi:type="dcterms:W3CDTF">2020-02-18T08:55:00Z</dcterms:modified>
</cp:coreProperties>
</file>